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0AD73" w14:textId="77777777" w:rsidR="002004F3" w:rsidRDefault="002004F3" w:rsidP="00A85A08">
      <w:pPr>
        <w:rPr>
          <w:rFonts w:ascii="Times New Roman" w:hAnsi="Times New Roman"/>
          <w:b/>
          <w:szCs w:val="24"/>
          <w:lang w:eastAsia="ar-SA"/>
        </w:rPr>
      </w:pPr>
    </w:p>
    <w:p w14:paraId="712B2695" w14:textId="4557C5EB" w:rsidR="00F214D7" w:rsidRPr="002C1C2B" w:rsidRDefault="00026820" w:rsidP="00F214D7">
      <w:pPr>
        <w:spacing w:line="360" w:lineRule="auto"/>
        <w:jc w:val="center"/>
        <w:rPr>
          <w:rFonts w:ascii="Times New Roman" w:hAnsi="Times New Roman"/>
          <w:b/>
          <w:szCs w:val="24"/>
          <w:lang w:eastAsia="ar-SA"/>
        </w:rPr>
      </w:pPr>
      <w:r w:rsidRPr="002C1C2B">
        <w:rPr>
          <w:rFonts w:ascii="Times New Roman" w:hAnsi="Times New Roman"/>
          <w:b/>
          <w:szCs w:val="24"/>
          <w:lang w:eastAsia="ar-SA"/>
        </w:rPr>
        <w:t>TERMO DE REFERÊNCIA</w:t>
      </w:r>
    </w:p>
    <w:p w14:paraId="7ED696CE" w14:textId="77777777" w:rsidR="00CF49E8" w:rsidRPr="00DC76FC" w:rsidRDefault="00026820" w:rsidP="00B548F8">
      <w:pPr>
        <w:pStyle w:val="Nvel1"/>
      </w:pPr>
      <w:r w:rsidRPr="00DC76FC">
        <w:t xml:space="preserve">DO </w:t>
      </w:r>
      <w:r w:rsidRPr="00B548F8">
        <w:t>OBJETO</w:t>
      </w:r>
    </w:p>
    <w:p w14:paraId="2699B785" w14:textId="3DC803DD" w:rsidR="002C1C2B" w:rsidRDefault="00400744" w:rsidP="00F43672">
      <w:pPr>
        <w:pStyle w:val="Nvel2"/>
      </w:pPr>
      <w:r w:rsidRPr="00400744">
        <w:t xml:space="preserve">Contratação de empresa especializada para execução de obra de engenharia para conclusão da construção de Unidade de Pronto Atendimento (UPA) localizado na cidade de Pacatuba, em atendimento às necessidades da Secretaria Municipal de Saúde do Município de </w:t>
      </w:r>
      <w:proofErr w:type="spellStart"/>
      <w:r w:rsidRPr="00400744">
        <w:t>Pacatuba-SE</w:t>
      </w:r>
      <w:proofErr w:type="spellEnd"/>
      <w:r w:rsidR="00F43672" w:rsidRPr="00F43672">
        <w:t>, em conformidade com as especificações contidas nesse Termo de Referência.</w:t>
      </w:r>
    </w:p>
    <w:p w14:paraId="1B5FDE7B" w14:textId="77777777" w:rsidR="00F43672" w:rsidRPr="00F43672" w:rsidRDefault="00F43672" w:rsidP="00F43672">
      <w:pPr>
        <w:pStyle w:val="Nvel2"/>
        <w:numPr>
          <w:ilvl w:val="0"/>
          <w:numId w:val="0"/>
        </w:numPr>
      </w:pPr>
    </w:p>
    <w:tbl>
      <w:tblPr>
        <w:tblStyle w:val="Tabelacomgrade1"/>
        <w:tblW w:w="0" w:type="auto"/>
        <w:jc w:val="center"/>
        <w:tblLook w:val="04A0" w:firstRow="1" w:lastRow="0" w:firstColumn="1" w:lastColumn="0" w:noHBand="0" w:noVBand="1"/>
      </w:tblPr>
      <w:tblGrid>
        <w:gridCol w:w="803"/>
        <w:gridCol w:w="6619"/>
        <w:gridCol w:w="1922"/>
      </w:tblGrid>
      <w:tr w:rsidR="00044BCB" w:rsidRPr="00044BCB" w14:paraId="5D3F156D" w14:textId="77777777" w:rsidTr="00044BCB">
        <w:trPr>
          <w:jc w:val="center"/>
        </w:trPr>
        <w:tc>
          <w:tcPr>
            <w:tcW w:w="704" w:type="dxa"/>
          </w:tcPr>
          <w:p w14:paraId="31B5C1E7" w14:textId="4BE2C942" w:rsidR="00044BCB" w:rsidRPr="00044BCB" w:rsidRDefault="00044BCB" w:rsidP="00044BCB">
            <w:pPr>
              <w:spacing w:line="276" w:lineRule="auto"/>
              <w:jc w:val="center"/>
              <w:rPr>
                <w:rFonts w:ascii="Times New Roman" w:hAnsi="Times New Roman"/>
                <w:szCs w:val="24"/>
              </w:rPr>
            </w:pPr>
            <w:r w:rsidRPr="00044BCB">
              <w:rPr>
                <w:rFonts w:ascii="Times New Roman" w:hAnsi="Times New Roman"/>
                <w:szCs w:val="24"/>
              </w:rPr>
              <w:t>ITEM</w:t>
            </w:r>
          </w:p>
        </w:tc>
        <w:tc>
          <w:tcPr>
            <w:tcW w:w="6715" w:type="dxa"/>
          </w:tcPr>
          <w:p w14:paraId="3A8767F5" w14:textId="2D47AC9D" w:rsidR="00044BCB" w:rsidRPr="00044BCB" w:rsidRDefault="00044BCB" w:rsidP="00044BCB">
            <w:pPr>
              <w:spacing w:line="276" w:lineRule="auto"/>
              <w:jc w:val="center"/>
              <w:rPr>
                <w:rFonts w:ascii="Times New Roman" w:hAnsi="Times New Roman"/>
                <w:szCs w:val="24"/>
              </w:rPr>
            </w:pPr>
            <w:bookmarkStart w:id="0" w:name="_Hlk169855973"/>
            <w:r w:rsidRPr="00044BCB">
              <w:rPr>
                <w:rFonts w:ascii="Times New Roman" w:hAnsi="Times New Roman"/>
                <w:szCs w:val="24"/>
              </w:rPr>
              <w:t>DESCRIÇÃO</w:t>
            </w:r>
          </w:p>
        </w:tc>
        <w:tc>
          <w:tcPr>
            <w:tcW w:w="1925" w:type="dxa"/>
          </w:tcPr>
          <w:p w14:paraId="1AB2ED1C" w14:textId="77777777" w:rsidR="00044BCB" w:rsidRPr="00044BCB" w:rsidRDefault="00044BCB" w:rsidP="00044BCB">
            <w:pPr>
              <w:spacing w:line="276" w:lineRule="auto"/>
              <w:rPr>
                <w:rFonts w:ascii="Times New Roman" w:hAnsi="Times New Roman"/>
                <w:szCs w:val="24"/>
              </w:rPr>
            </w:pPr>
            <w:r w:rsidRPr="00044BCB">
              <w:rPr>
                <w:rFonts w:ascii="Times New Roman" w:hAnsi="Times New Roman"/>
                <w:szCs w:val="24"/>
              </w:rPr>
              <w:t>Valor (R$)</w:t>
            </w:r>
          </w:p>
        </w:tc>
      </w:tr>
      <w:tr w:rsidR="00044BCB" w:rsidRPr="00044BCB" w14:paraId="27F31052" w14:textId="77777777" w:rsidTr="00044BCB">
        <w:trPr>
          <w:trHeight w:val="1219"/>
          <w:jc w:val="center"/>
        </w:trPr>
        <w:tc>
          <w:tcPr>
            <w:tcW w:w="704" w:type="dxa"/>
            <w:vAlign w:val="center"/>
          </w:tcPr>
          <w:p w14:paraId="39CB701C" w14:textId="312AAFF2" w:rsidR="00044BCB" w:rsidRPr="00044BCB" w:rsidRDefault="00044BCB" w:rsidP="00044BCB">
            <w:pPr>
              <w:spacing w:line="276" w:lineRule="auto"/>
              <w:jc w:val="center"/>
              <w:rPr>
                <w:rFonts w:ascii="Times New Roman" w:hAnsi="Times New Roman"/>
                <w:szCs w:val="24"/>
              </w:rPr>
            </w:pPr>
            <w:r w:rsidRPr="00044BCB">
              <w:rPr>
                <w:rFonts w:ascii="Times New Roman" w:hAnsi="Times New Roman"/>
                <w:szCs w:val="24"/>
              </w:rPr>
              <w:t>01</w:t>
            </w:r>
          </w:p>
        </w:tc>
        <w:tc>
          <w:tcPr>
            <w:tcW w:w="6715" w:type="dxa"/>
          </w:tcPr>
          <w:p w14:paraId="3DC2C9F9" w14:textId="4F4C55A1" w:rsidR="00044BCB" w:rsidRPr="00044BCB" w:rsidRDefault="002521C0" w:rsidP="00044BCB">
            <w:pPr>
              <w:spacing w:line="276" w:lineRule="auto"/>
              <w:jc w:val="both"/>
              <w:rPr>
                <w:rFonts w:ascii="Times New Roman" w:hAnsi="Times New Roman"/>
                <w:szCs w:val="24"/>
              </w:rPr>
            </w:pPr>
            <w:r w:rsidRPr="002521C0">
              <w:rPr>
                <w:rFonts w:ascii="Times New Roman" w:hAnsi="Times New Roman"/>
                <w:szCs w:val="24"/>
              </w:rPr>
              <w:t xml:space="preserve">Contratação de empresa especializada para execução de obra de engenharia para conclusão da construção de Unidade de Pronto Atendimento (UPA) localizado na cidade de Pacatuba, em atendimento às necessidades da Secretaria Municipal de Saúde do Município de </w:t>
            </w:r>
            <w:proofErr w:type="spellStart"/>
            <w:r w:rsidRPr="002521C0">
              <w:rPr>
                <w:rFonts w:ascii="Times New Roman" w:hAnsi="Times New Roman"/>
                <w:szCs w:val="24"/>
              </w:rPr>
              <w:t>Pacatuba-SE</w:t>
            </w:r>
            <w:proofErr w:type="spellEnd"/>
            <w:r w:rsidRPr="002521C0">
              <w:rPr>
                <w:rFonts w:ascii="Times New Roman" w:hAnsi="Times New Roman"/>
                <w:szCs w:val="24"/>
              </w:rPr>
              <w:t>.</w:t>
            </w:r>
          </w:p>
        </w:tc>
        <w:tc>
          <w:tcPr>
            <w:tcW w:w="1925" w:type="dxa"/>
            <w:vAlign w:val="center"/>
          </w:tcPr>
          <w:p w14:paraId="2FF6BE66" w14:textId="36A19417" w:rsidR="00044BCB" w:rsidRPr="00044BCB" w:rsidRDefault="00044BCB" w:rsidP="00044BCB">
            <w:pPr>
              <w:spacing w:line="276" w:lineRule="auto"/>
              <w:jc w:val="center"/>
              <w:rPr>
                <w:rFonts w:ascii="Times New Roman" w:hAnsi="Times New Roman"/>
                <w:szCs w:val="24"/>
              </w:rPr>
            </w:pPr>
            <w:r w:rsidRPr="00044BCB">
              <w:rPr>
                <w:rFonts w:ascii="Times New Roman" w:hAnsi="Times New Roman"/>
                <w:szCs w:val="24"/>
              </w:rPr>
              <w:t>R$</w:t>
            </w:r>
            <w:r w:rsidR="0026637F">
              <w:rPr>
                <w:rFonts w:ascii="Times New Roman" w:hAnsi="Times New Roman"/>
                <w:szCs w:val="24"/>
              </w:rPr>
              <w:t>1.025.131,60</w:t>
            </w:r>
          </w:p>
        </w:tc>
      </w:tr>
    </w:tbl>
    <w:bookmarkEnd w:id="0"/>
    <w:p w14:paraId="29CE90D4" w14:textId="0354C78C" w:rsidR="00CF49E8" w:rsidRPr="00175EAA" w:rsidRDefault="00026820" w:rsidP="00B548F8">
      <w:pPr>
        <w:pStyle w:val="Nvel2"/>
      </w:pPr>
      <w:r w:rsidRPr="00175EAA">
        <w:t xml:space="preserve">O prazo de vigência da contratação é de </w:t>
      </w:r>
      <w:r w:rsidR="006429F2">
        <w:t>1</w:t>
      </w:r>
      <w:r w:rsidR="002521C0">
        <w:t>2</w:t>
      </w:r>
      <w:r w:rsidR="006429F2">
        <w:t xml:space="preserve"> meses</w:t>
      </w:r>
      <w:r w:rsidR="00E2066F">
        <w:t xml:space="preserve"> </w:t>
      </w:r>
      <w:r w:rsidRPr="00175EAA">
        <w:t xml:space="preserve">contados da assinatura do contrato, prorrogável por até </w:t>
      </w:r>
      <w:r w:rsidR="00BF3B7B">
        <w:t>mais 12 meses.</w:t>
      </w:r>
    </w:p>
    <w:p w14:paraId="5CCEFF4F" w14:textId="18748D34" w:rsidR="00CF49E8" w:rsidRDefault="00026820" w:rsidP="00B548F8">
      <w:pPr>
        <w:pStyle w:val="Nvel2"/>
      </w:pPr>
      <w:r w:rsidRPr="00175EAA">
        <w:t>O contrato oferece maior detalhamento das regras que serão aplicadas em relação à vigência da contratação.</w:t>
      </w:r>
    </w:p>
    <w:p w14:paraId="0C25550A" w14:textId="5A8324AB" w:rsidR="00CF49E8" w:rsidRPr="00175EAA" w:rsidRDefault="00026820" w:rsidP="00B548F8">
      <w:pPr>
        <w:pStyle w:val="Nvel1"/>
      </w:pPr>
      <w:r w:rsidRPr="00B548F8">
        <w:t xml:space="preserve">DO </w:t>
      </w:r>
      <w:r w:rsidRPr="00175EAA">
        <w:t>OBJETIVO</w:t>
      </w:r>
    </w:p>
    <w:p w14:paraId="60967E10" w14:textId="77777777" w:rsidR="00DC76FC" w:rsidRPr="00DC76FC" w:rsidRDefault="00DC76FC" w:rsidP="00F054F3">
      <w:pPr>
        <w:pStyle w:val="PargrafodaLista"/>
        <w:numPr>
          <w:ilvl w:val="0"/>
          <w:numId w:val="2"/>
        </w:numPr>
        <w:spacing w:before="160"/>
        <w:jc w:val="both"/>
        <w:rPr>
          <w:rFonts w:eastAsia="Calibri"/>
          <w:vanish/>
          <w:lang w:eastAsia="en-US"/>
        </w:rPr>
      </w:pPr>
    </w:p>
    <w:p w14:paraId="18840A5F" w14:textId="5A09C276" w:rsidR="007E1115" w:rsidRPr="00DC76FC" w:rsidRDefault="00182093" w:rsidP="00B548F8">
      <w:pPr>
        <w:pStyle w:val="Nvel2"/>
      </w:pPr>
      <w:r>
        <w:t>C</w:t>
      </w:r>
      <w:r w:rsidRPr="00182093">
        <w:t xml:space="preserve">ontratação de empresa especializada para execução de obra de engenharia para conclusão da construção de Unidade de Pronto Atendimento (UPA), localizado na cidade de Pacatuba, em atendimento às necessidades da Secretaria Municipal de Saúde do município  de </w:t>
      </w:r>
      <w:proofErr w:type="spellStart"/>
      <w:r w:rsidRPr="00182093">
        <w:t>Pacatuba-SE</w:t>
      </w:r>
      <w:proofErr w:type="spellEnd"/>
      <w:r w:rsidRPr="00182093">
        <w:t xml:space="preserve">, através da liberação de recursos do </w:t>
      </w:r>
      <w:r w:rsidR="00F51FF3" w:rsidRPr="00F51FF3">
        <w:t>Termo de Repactuação para Retomada de Obra ou Serviço de Engenharia – TRR</w:t>
      </w:r>
      <w:r w:rsidRPr="00182093">
        <w:t>, proposta nº 11368671000113005</w:t>
      </w:r>
      <w:r w:rsidR="00DB2D5E" w:rsidRPr="00DB2D5E">
        <w:t xml:space="preserve">, para fomentar a estruturação dos sistemas locais de saúde e a garantia de um atendimento de saúde universal, equitativo e integral, a fim de fortalecer a prevenção, promoção e recuperação da saúde, atuando de maneira direta e indireta no processo saúde/doença da população local. </w:t>
      </w:r>
      <w:r w:rsidR="005B1DC9" w:rsidRPr="00DC76FC">
        <w:t>Como o A Administração Municipal não possui capacidade operacional e técnica para atender essa demanda, a solução indicada é a contratação de empresa especializada na prestação desse tipo de serviço e dos equipamentos necessários.</w:t>
      </w:r>
    </w:p>
    <w:p w14:paraId="50DFF15A" w14:textId="2825BFE6" w:rsidR="00CF49E8" w:rsidRPr="00175EAA" w:rsidRDefault="00026820" w:rsidP="00B548F8">
      <w:pPr>
        <w:pStyle w:val="Nvel1"/>
      </w:pPr>
      <w:r w:rsidRPr="00175EAA">
        <w:t>FUNDAMENTAÇÃO E DESCRIÇÃO DA NECESSIDADE DA CONTRATAÇÃO</w:t>
      </w:r>
    </w:p>
    <w:p w14:paraId="3A3ADBBE" w14:textId="6845D3DA" w:rsidR="00CF49E8" w:rsidRPr="00175EAA" w:rsidRDefault="00026820" w:rsidP="00B548F8">
      <w:pPr>
        <w:pStyle w:val="Nvel2"/>
      </w:pPr>
      <w:r w:rsidRPr="00175EAA">
        <w:t xml:space="preserve">A fundamentação da contratação e de seus quantitativos encontra-se pormenorizada em item </w:t>
      </w:r>
      <w:r w:rsidRPr="00175EAA">
        <w:lastRenderedPageBreak/>
        <w:t>específico do ETP, anexo deste TR.</w:t>
      </w:r>
    </w:p>
    <w:p w14:paraId="383F920B" w14:textId="25965D3E" w:rsidR="00CF49E8" w:rsidRPr="00175EAA" w:rsidRDefault="00026820" w:rsidP="00B548F8">
      <w:pPr>
        <w:pStyle w:val="Nvel1"/>
      </w:pPr>
      <w:r w:rsidRPr="00175EAA">
        <w:t>DESCRIÇÃO DA SOLUÇÃO COMO UM TODO CONSIDERANDO O CICLO DE VIDA DO OBJETO E ESPECIFICAÇÃO DO PRODUTO</w:t>
      </w:r>
    </w:p>
    <w:p w14:paraId="0ABEB62A" w14:textId="58558A49" w:rsidR="00CF49E8" w:rsidRPr="00391878" w:rsidRDefault="00026820" w:rsidP="00B548F8">
      <w:pPr>
        <w:pStyle w:val="Nvel2"/>
      </w:pPr>
      <w:r w:rsidRPr="00175EAA">
        <w:t>A descrição da solução como um todo encontra-se pormenorizada em item específico do ETP, anexo deste TR.</w:t>
      </w:r>
    </w:p>
    <w:p w14:paraId="515F1D42" w14:textId="25CCAF16" w:rsidR="00CF49E8" w:rsidRPr="00175EAA" w:rsidRDefault="00026820" w:rsidP="00B548F8">
      <w:pPr>
        <w:pStyle w:val="Nvel1"/>
      </w:pPr>
      <w:r w:rsidRPr="00175EAA">
        <w:t>REQUISITOS DA CONTRATAÇÃO</w:t>
      </w:r>
    </w:p>
    <w:p w14:paraId="5B0640B5" w14:textId="03C1AAFD" w:rsidR="009C281F" w:rsidRPr="00B548F8" w:rsidRDefault="00026820" w:rsidP="00B548F8">
      <w:pPr>
        <w:pStyle w:val="Nvel2"/>
        <w:rPr>
          <w:b/>
          <w:bCs w:val="0"/>
        </w:rPr>
      </w:pPr>
      <w:r w:rsidRPr="00B548F8">
        <w:rPr>
          <w:b/>
          <w:bCs w:val="0"/>
        </w:rPr>
        <w:t>Sustentabilidade</w:t>
      </w:r>
    </w:p>
    <w:p w14:paraId="365C2F02" w14:textId="0BCCC1C8" w:rsidR="009C281F" w:rsidRPr="006953A5" w:rsidRDefault="009C281F" w:rsidP="00B548F8">
      <w:pPr>
        <w:pStyle w:val="Nvel3"/>
      </w:pPr>
      <w:r w:rsidRPr="006953A5">
        <w:t>Cumprir todas as regras acerca da execução ou aquisição do objeto, da fiscalização, das obrigações, pagamentos e demais disposições previstas no processo licitatório;</w:t>
      </w:r>
    </w:p>
    <w:p w14:paraId="2E511BFD" w14:textId="5FBC1335" w:rsidR="009C281F" w:rsidRPr="006953A5" w:rsidRDefault="009C281F" w:rsidP="00B548F8">
      <w:pPr>
        <w:pStyle w:val="Nvel3"/>
      </w:pPr>
      <w:r w:rsidRPr="006953A5">
        <w:t>Manter, durante toda a vigência do processo licitatório, as exigências de habilitação ou condições determinadas no procedimento da licitação que deu origem à mesma, sob pena de sua rescisão e aplicação das penalidades ora previstas;</w:t>
      </w:r>
    </w:p>
    <w:p w14:paraId="78AB973E" w14:textId="56337C68" w:rsidR="009C281F" w:rsidRPr="006953A5" w:rsidRDefault="009C281F" w:rsidP="00B548F8">
      <w:pPr>
        <w:pStyle w:val="Nvel3"/>
      </w:pPr>
      <w:r w:rsidRPr="006953A5">
        <w:t xml:space="preserve">Alocar todos os recursos necessários para se obter um perfeito atendimento, de forma plena e satisfatória, sem ônus adicionais de qualquer natureza à </w:t>
      </w:r>
      <w:r w:rsidR="003B28D5">
        <w:t xml:space="preserve"> </w:t>
      </w:r>
      <w:r w:rsidR="00D14F86">
        <w:t xml:space="preserve"> </w:t>
      </w:r>
      <w:r w:rsidR="0007703D">
        <w:t xml:space="preserve">    </w:t>
      </w:r>
      <w:r w:rsidR="00A9263B">
        <w:t xml:space="preserve"> </w:t>
      </w:r>
      <w:r w:rsidRPr="006953A5">
        <w:t>Prefeitura;</w:t>
      </w:r>
    </w:p>
    <w:p w14:paraId="69D619A9" w14:textId="281CE0D6" w:rsidR="009C281F" w:rsidRPr="006953A5" w:rsidRDefault="009C281F" w:rsidP="00B548F8">
      <w:pPr>
        <w:pStyle w:val="Nvel3"/>
      </w:pPr>
      <w:r w:rsidRPr="006953A5">
        <w:t>Assumir a responsabilidade por todos os encargos previdenciários e obrigações sociais previstos na legislação social e trabalhista em vigor, obrigando-se a saldá-los na época própria, uma vez que os seus empregados não manterão nenhum vínculo empregatício com o Município;</w:t>
      </w:r>
    </w:p>
    <w:p w14:paraId="55A35736" w14:textId="76EA33FA" w:rsidR="009C281F" w:rsidRPr="006953A5" w:rsidRDefault="009C281F" w:rsidP="00B548F8">
      <w:pPr>
        <w:pStyle w:val="Nvel3"/>
      </w:pPr>
      <w:r w:rsidRPr="006953A5">
        <w:t>A inadimplência da PRESTADORA, com referência aos encargos estabelecidos na condição anterior, não transfere a responsabilidade por seu pagamento ao Município, nem poderá onerar o objeto da ARP, razão pela qual a PRESTADORA renuncia expressamente a qualquer vínculo de solidariedade, ativa ou passiva, com o Município;</w:t>
      </w:r>
    </w:p>
    <w:p w14:paraId="7655A541" w14:textId="5CE0B733" w:rsidR="009C281F" w:rsidRPr="00BA65D4" w:rsidRDefault="009C281F" w:rsidP="00B548F8">
      <w:pPr>
        <w:pStyle w:val="Nvel3"/>
      </w:pPr>
      <w:r w:rsidRPr="006953A5">
        <w:t xml:space="preserve">Facilitar a ação da FISCALIZAÇÃO na inspeção da obra, prestando, prontamente, os esclarecimentos que forem solicitados pela </w:t>
      </w:r>
      <w:r w:rsidR="00466253" w:rsidRPr="006953A5">
        <w:t>CONTRATANTE;</w:t>
      </w:r>
    </w:p>
    <w:p w14:paraId="4EB1AB5E" w14:textId="77777777" w:rsidR="009C281F" w:rsidRDefault="009C281F" w:rsidP="009C281F">
      <w:pPr>
        <w:widowControl w:val="0"/>
        <w:rPr>
          <w:rFonts w:ascii="Times New Roman" w:hAnsi="Times New Roman"/>
          <w:b/>
          <w:bCs/>
          <w:sz w:val="20"/>
        </w:rPr>
      </w:pPr>
    </w:p>
    <w:p w14:paraId="11081FA0" w14:textId="258356B2" w:rsidR="009C281F" w:rsidRPr="00B548F8" w:rsidRDefault="009C281F" w:rsidP="00B548F8">
      <w:pPr>
        <w:pStyle w:val="Nvel2"/>
        <w:rPr>
          <w:b/>
          <w:bCs w:val="0"/>
          <w:lang w:eastAsia="zh-CN"/>
        </w:rPr>
      </w:pPr>
      <w:r w:rsidRPr="00B548F8">
        <w:rPr>
          <w:b/>
          <w:bCs w:val="0"/>
          <w:lang w:eastAsia="zh-CN"/>
        </w:rPr>
        <w:t>Da Subcontratação</w:t>
      </w:r>
    </w:p>
    <w:p w14:paraId="7FB1F4DE" w14:textId="3AA1C075" w:rsidR="009C281F" w:rsidRPr="006953A5" w:rsidRDefault="009C281F" w:rsidP="00B548F8">
      <w:pPr>
        <w:pStyle w:val="Nvel3"/>
        <w:rPr>
          <w:lang w:eastAsia="zh-CN"/>
        </w:rPr>
      </w:pPr>
      <w:r w:rsidRPr="00BA65D4">
        <w:rPr>
          <w:lang w:eastAsia="zh-CN"/>
        </w:rPr>
        <w:t>Não será admitida a subcontratação do objeto contratual.</w:t>
      </w:r>
    </w:p>
    <w:p w14:paraId="690BEE3E" w14:textId="6A612184" w:rsidR="009C281F" w:rsidRPr="00BA65D4" w:rsidRDefault="009C281F" w:rsidP="00B548F8">
      <w:pPr>
        <w:pStyle w:val="Nvel3"/>
        <w:rPr>
          <w:b/>
        </w:rPr>
      </w:pPr>
      <w:r w:rsidRPr="00BA65D4">
        <w:t xml:space="preserve">A CONTRATADA será a única responsável pela </w:t>
      </w:r>
      <w:r>
        <w:t>execução dos serviços executados,</w:t>
      </w:r>
      <w:r w:rsidRPr="00BA65D4">
        <w:t xml:space="preserve"> devendo providenciar todos os recursos e meios necessários e arcar com as respectivas despesas;</w:t>
      </w:r>
    </w:p>
    <w:p w14:paraId="408C66B0" w14:textId="502E1D7D" w:rsidR="009C281F" w:rsidRDefault="009C281F" w:rsidP="00B548F8">
      <w:pPr>
        <w:pStyle w:val="Nvel3"/>
      </w:pPr>
      <w:r w:rsidRPr="00BA65D4">
        <w:t xml:space="preserve">O fiscal do contrato, quando identificar alguma necessidade de </w:t>
      </w:r>
      <w:r>
        <w:t>corrigir algum erro que venha ser identificado</w:t>
      </w:r>
      <w:r w:rsidRPr="00BA65D4">
        <w:t>, encaminhará uma solicitação de serviço à CONTRATADA, que deverá executar o serviço sem ônus para o contratante;</w:t>
      </w:r>
    </w:p>
    <w:p w14:paraId="3956AF71" w14:textId="77777777" w:rsidR="00583814" w:rsidRPr="00583814" w:rsidRDefault="00583814" w:rsidP="00583814">
      <w:pPr>
        <w:pStyle w:val="Nvel2"/>
        <w:rPr>
          <w:b/>
          <w:bCs w:val="0"/>
        </w:rPr>
      </w:pPr>
      <w:r w:rsidRPr="00583814">
        <w:rPr>
          <w:b/>
          <w:bCs w:val="0"/>
        </w:rPr>
        <w:t>Garantia da Contratação</w:t>
      </w:r>
    </w:p>
    <w:p w14:paraId="4D956508" w14:textId="091AECEE" w:rsidR="00583814" w:rsidRDefault="00583814" w:rsidP="00583814">
      <w:pPr>
        <w:pStyle w:val="Nvel3"/>
      </w:pPr>
      <w:r>
        <w:t xml:space="preserve"> Será exigida a garantia da contratação de que tratam os </w:t>
      </w:r>
      <w:proofErr w:type="spellStart"/>
      <w:r>
        <w:t>arts</w:t>
      </w:r>
      <w:proofErr w:type="spellEnd"/>
      <w:r>
        <w:t>. 96 e seguintes da Lei n° 14.133, de 2021, no percentual e condições descritas nas cláusulas do contrato.</w:t>
      </w:r>
    </w:p>
    <w:p w14:paraId="7751BBB8" w14:textId="73D65D1B" w:rsidR="00583814" w:rsidRDefault="00583814" w:rsidP="00583814">
      <w:pPr>
        <w:pStyle w:val="Nvel3"/>
      </w:pPr>
      <w:r>
        <w:lastRenderedPageBreak/>
        <w:t xml:space="preserve"> Ainda, por se tratar de obras e serviços de engenharia, na forma do Art. 98, da Lei Federal em comento, será exigido garantia, no percentual de 5% (cinco porcento), do valor inicial do contrato.</w:t>
      </w:r>
    </w:p>
    <w:p w14:paraId="142E3482" w14:textId="70B3C8C3" w:rsidR="00583814" w:rsidRPr="00FA5F30" w:rsidRDefault="00583814" w:rsidP="00583814">
      <w:pPr>
        <w:pStyle w:val="Nvel3"/>
      </w:pPr>
      <w:r>
        <w:t>Acaso, em decorrência do certame licitatório, o licitante arrematante, ofertar valor inferior à 85% (oitenta e cinco porcento) do valor orçado pela Administração, este, quando desta eventual situação, deverá prestar, ainda, garantia adicional equivalente à diferença entre este último e o valor da proposta, consoante § 5o, do Art. 59, da Lei Federal N° 14.133/2021.</w:t>
      </w:r>
    </w:p>
    <w:p w14:paraId="5E0A5BFA" w14:textId="7C897F7B" w:rsidR="00CF49E8" w:rsidRPr="00175EAA" w:rsidRDefault="00026820" w:rsidP="00B548F8">
      <w:pPr>
        <w:pStyle w:val="Nvel1"/>
      </w:pPr>
      <w:r w:rsidRPr="00175EAA">
        <w:t>D</w:t>
      </w:r>
      <w:r w:rsidR="00E15F41" w:rsidRPr="00175EAA">
        <w:t>A PRESTAÇÃO DOS SERVIÇOS</w:t>
      </w:r>
    </w:p>
    <w:p w14:paraId="4E7773F7" w14:textId="286CF005" w:rsidR="00C21F60" w:rsidRPr="00B548F8" w:rsidRDefault="00C21F60" w:rsidP="00B548F8">
      <w:pPr>
        <w:pStyle w:val="Nvel2"/>
        <w:rPr>
          <w:b/>
          <w:bCs w:val="0"/>
        </w:rPr>
      </w:pPr>
      <w:r w:rsidRPr="00B548F8">
        <w:rPr>
          <w:b/>
          <w:bCs w:val="0"/>
        </w:rPr>
        <w:t>Da prestação dos serviços objeto deste Termo de Referência</w:t>
      </w:r>
    </w:p>
    <w:p w14:paraId="25CF844C" w14:textId="5B682A8C" w:rsidR="00A60B9E" w:rsidRPr="004B705E" w:rsidRDefault="00A60B9E" w:rsidP="00B548F8">
      <w:pPr>
        <w:pStyle w:val="Nvel3"/>
      </w:pPr>
      <w:r w:rsidRPr="004B705E">
        <w:t xml:space="preserve">Os serviços serão prestados conforme discriminados abaixo: </w:t>
      </w:r>
    </w:p>
    <w:p w14:paraId="25130BD6" w14:textId="13BE6E94" w:rsidR="00A60B9E" w:rsidRPr="004B705E" w:rsidRDefault="00A60B9E" w:rsidP="00B548F8">
      <w:pPr>
        <w:pStyle w:val="Nivel4"/>
      </w:pPr>
      <w:r w:rsidRPr="004B705E">
        <w:t>A licitante vencedora deverá prestar os serviços da melhor forma para atender o sucesso do objeto do presente Processo Licitatório.</w:t>
      </w:r>
    </w:p>
    <w:p w14:paraId="66B9DB5E" w14:textId="25714E6B" w:rsidR="00A60B9E" w:rsidRPr="004B705E" w:rsidRDefault="00A60B9E" w:rsidP="00B548F8">
      <w:pPr>
        <w:pStyle w:val="Nivel4"/>
      </w:pPr>
      <w:r w:rsidRPr="004B705E">
        <w:t xml:space="preserve">A Prefeitura de Pacatuba convocará formalmente a licitante vencedora, para assinar o contrato, que deverá comparecer dentro do prazo máximo de 03 (três) dias úteis, contados a partir da convocação. A licitante que não comparecer dentro do prazo que for convocada perderá o direito de contratar com o Município. </w:t>
      </w:r>
    </w:p>
    <w:p w14:paraId="3C52C50F" w14:textId="364F9596" w:rsidR="00A60B9E" w:rsidRPr="004B705E" w:rsidRDefault="00A60B9E" w:rsidP="00B548F8">
      <w:pPr>
        <w:pStyle w:val="Nivel4"/>
      </w:pPr>
      <w:r w:rsidRPr="004B705E">
        <w:t xml:space="preserve">A CONTRATADA deverá prestar os serviços utilizando-se dos materiais, equipamentos, ferramentas e utensílios necessários à perfeita execução do objeto. </w:t>
      </w:r>
    </w:p>
    <w:p w14:paraId="4E5E9F5A" w14:textId="224D2754" w:rsidR="00A60B9E" w:rsidRPr="004B705E" w:rsidRDefault="00A60B9E" w:rsidP="00B548F8">
      <w:pPr>
        <w:pStyle w:val="Nivel4"/>
      </w:pPr>
      <w:r w:rsidRPr="004B705E">
        <w:t xml:space="preserve"> A licitante vencedora deste certame deverá disponibilizar profissiona</w:t>
      </w:r>
      <w:r w:rsidR="009C281F">
        <w:t>is</w:t>
      </w:r>
      <w:r w:rsidRPr="004B705E">
        <w:t xml:space="preserve"> para prestar os serviços</w:t>
      </w:r>
      <w:r w:rsidR="000D3F50">
        <w:t>.</w:t>
      </w:r>
      <w:r w:rsidRPr="004B705E">
        <w:t xml:space="preserve"> </w:t>
      </w:r>
    </w:p>
    <w:p w14:paraId="4093D6A6" w14:textId="77777777" w:rsidR="000D3F50" w:rsidRDefault="00A60B9E" w:rsidP="000D3F50">
      <w:pPr>
        <w:pStyle w:val="Nivel4"/>
      </w:pPr>
      <w:r w:rsidRPr="004B705E">
        <w:t xml:space="preserve">Os serviços deverão ser realizados nos locais especificados neste Termo de Referência, conforme demanda dos órgãos solicitantes. </w:t>
      </w:r>
    </w:p>
    <w:p w14:paraId="45AC73D4" w14:textId="573642B6" w:rsidR="000D3F50" w:rsidRPr="000D3F50" w:rsidRDefault="000D3F50" w:rsidP="000D3F50">
      <w:pPr>
        <w:pStyle w:val="Nivel4"/>
      </w:pPr>
      <w:r w:rsidRPr="000D3F50">
        <w:t>A empresa que vier a ser contratada por meio do processo licitatório será responsável pela obtenção de todas as licenças, registros e autorizações necessárias à regularização da obra perante os órgãos competentes</w:t>
      </w:r>
      <w:r w:rsidR="00A64D1C">
        <w:t>,</w:t>
      </w:r>
      <w:r w:rsidR="008962D9" w:rsidRPr="008962D9">
        <w:t xml:space="preserve"> conforme dispõe o art. 25, §5º, da Lei nº 14.133/2021.</w:t>
      </w:r>
      <w:r w:rsidRPr="000D3F50">
        <w:t xml:space="preserve"> Isso inclui:</w:t>
      </w:r>
    </w:p>
    <w:p w14:paraId="03E47119" w14:textId="77777777" w:rsidR="000D3F50" w:rsidRPr="005F28E8" w:rsidRDefault="000D3F50" w:rsidP="000D3F50">
      <w:pPr>
        <w:numPr>
          <w:ilvl w:val="0"/>
          <w:numId w:val="14"/>
        </w:numPr>
        <w:suppressAutoHyphens w:val="0"/>
        <w:spacing w:before="100" w:beforeAutospacing="1" w:after="100" w:afterAutospacing="1"/>
        <w:jc w:val="left"/>
        <w:rPr>
          <w:rFonts w:ascii="Times New Roman" w:hAnsi="Times New Roman"/>
          <w:szCs w:val="24"/>
        </w:rPr>
      </w:pPr>
      <w:r w:rsidRPr="005F28E8">
        <w:rPr>
          <w:rFonts w:ascii="Times New Roman" w:hAnsi="Times New Roman"/>
          <w:szCs w:val="24"/>
        </w:rPr>
        <w:t xml:space="preserve">O </w:t>
      </w:r>
      <w:r w:rsidRPr="005F28E8">
        <w:rPr>
          <w:rFonts w:ascii="Times New Roman" w:hAnsi="Times New Roman"/>
          <w:b/>
          <w:bCs/>
          <w:szCs w:val="24"/>
        </w:rPr>
        <w:t>licenciamento ambiental</w:t>
      </w:r>
      <w:r w:rsidRPr="005F28E8">
        <w:rPr>
          <w:rFonts w:ascii="Times New Roman" w:hAnsi="Times New Roman"/>
          <w:szCs w:val="24"/>
        </w:rPr>
        <w:t xml:space="preserve"> junto à </w:t>
      </w:r>
      <w:r w:rsidRPr="005F28E8">
        <w:rPr>
          <w:rFonts w:ascii="Times New Roman" w:hAnsi="Times New Roman"/>
          <w:b/>
          <w:bCs/>
          <w:szCs w:val="24"/>
        </w:rPr>
        <w:t>ADEMA (Administração Estadual do Meio Ambiente)</w:t>
      </w:r>
      <w:r w:rsidRPr="005F28E8">
        <w:rPr>
          <w:rFonts w:ascii="Times New Roman" w:hAnsi="Times New Roman"/>
          <w:szCs w:val="24"/>
        </w:rPr>
        <w:t>;</w:t>
      </w:r>
    </w:p>
    <w:p w14:paraId="5089860A" w14:textId="5D815C05" w:rsidR="003D1E2F" w:rsidRDefault="000D3F50" w:rsidP="000D3F50">
      <w:pPr>
        <w:numPr>
          <w:ilvl w:val="0"/>
          <w:numId w:val="14"/>
        </w:numPr>
        <w:suppressAutoHyphens w:val="0"/>
        <w:spacing w:before="100" w:beforeAutospacing="1" w:after="100" w:afterAutospacing="1"/>
        <w:jc w:val="left"/>
        <w:rPr>
          <w:rFonts w:ascii="Times New Roman" w:hAnsi="Times New Roman"/>
          <w:szCs w:val="24"/>
        </w:rPr>
      </w:pPr>
      <w:r w:rsidRPr="005F28E8">
        <w:rPr>
          <w:rFonts w:ascii="Times New Roman" w:hAnsi="Times New Roman"/>
          <w:szCs w:val="24"/>
        </w:rPr>
        <w:t xml:space="preserve">O </w:t>
      </w:r>
      <w:r w:rsidRPr="005F28E8">
        <w:rPr>
          <w:rFonts w:ascii="Times New Roman" w:hAnsi="Times New Roman"/>
          <w:b/>
          <w:bCs/>
          <w:szCs w:val="24"/>
        </w:rPr>
        <w:t>registro e acompanhamento técnico</w:t>
      </w:r>
      <w:r w:rsidRPr="005F28E8">
        <w:rPr>
          <w:rFonts w:ascii="Times New Roman" w:hAnsi="Times New Roman"/>
          <w:szCs w:val="24"/>
        </w:rPr>
        <w:t xml:space="preserve"> junto ao </w:t>
      </w:r>
      <w:r w:rsidRPr="005F28E8">
        <w:rPr>
          <w:rFonts w:ascii="Times New Roman" w:hAnsi="Times New Roman"/>
          <w:b/>
          <w:bCs/>
          <w:szCs w:val="24"/>
        </w:rPr>
        <w:t>CREA (Conselho Regional de Engenharia e Agronomia)</w:t>
      </w:r>
      <w:r w:rsidRPr="005F28E8">
        <w:rPr>
          <w:rFonts w:ascii="Times New Roman" w:hAnsi="Times New Roman"/>
          <w:szCs w:val="24"/>
        </w:rPr>
        <w:t xml:space="preserve"> ou </w:t>
      </w:r>
      <w:r w:rsidRPr="005F28E8">
        <w:rPr>
          <w:rFonts w:ascii="Times New Roman" w:hAnsi="Times New Roman"/>
          <w:b/>
          <w:bCs/>
          <w:szCs w:val="24"/>
        </w:rPr>
        <w:t>CAU (Conselho de Arquitetura e Urbanismo)</w:t>
      </w:r>
      <w:r w:rsidRPr="005F28E8">
        <w:rPr>
          <w:rFonts w:ascii="Times New Roman" w:hAnsi="Times New Roman"/>
          <w:szCs w:val="24"/>
        </w:rPr>
        <w:t>, conforme a atividade profissional envolvida</w:t>
      </w:r>
      <w:r>
        <w:rPr>
          <w:rFonts w:ascii="Times New Roman" w:hAnsi="Times New Roman"/>
          <w:szCs w:val="24"/>
        </w:rPr>
        <w:t>.</w:t>
      </w:r>
    </w:p>
    <w:p w14:paraId="79311F1F" w14:textId="034B9357" w:rsidR="003E5F69" w:rsidRPr="00B548F8" w:rsidRDefault="003E5F69" w:rsidP="00B548F8">
      <w:pPr>
        <w:pStyle w:val="Nvel2"/>
        <w:rPr>
          <w:b/>
          <w:bCs w:val="0"/>
        </w:rPr>
      </w:pPr>
      <w:r w:rsidRPr="00B548F8">
        <w:rPr>
          <w:b/>
          <w:bCs w:val="0"/>
        </w:rPr>
        <w:t>Dos Procedimentos Operacionais</w:t>
      </w:r>
    </w:p>
    <w:p w14:paraId="53A1EEA1" w14:textId="77777777" w:rsidR="00A3544A" w:rsidRDefault="00CE0AA5" w:rsidP="00712A9B">
      <w:pPr>
        <w:pStyle w:val="Nvel3"/>
      </w:pPr>
      <w:r w:rsidRPr="00D6590D">
        <w:t xml:space="preserve"> </w:t>
      </w:r>
      <w:r w:rsidR="00A3544A" w:rsidRPr="00A3544A">
        <w:t xml:space="preserve">A emissão das </w:t>
      </w:r>
      <w:r w:rsidR="00A3544A" w:rsidRPr="00A3544A">
        <w:rPr>
          <w:b/>
        </w:rPr>
        <w:t>Ordens de Serviço</w:t>
      </w:r>
      <w:r w:rsidR="00A3544A" w:rsidRPr="00A3544A">
        <w:t xml:space="preserve"> será de inteira responsabilidade do </w:t>
      </w:r>
      <w:r w:rsidR="00A3544A" w:rsidRPr="00A3544A">
        <w:rPr>
          <w:b/>
        </w:rPr>
        <w:t>Contratante</w:t>
      </w:r>
      <w:r w:rsidR="00A3544A" w:rsidRPr="00A3544A">
        <w:t xml:space="preserve">, cabendo ao mesmo todos os atos de administração junto à Contratada. Serão emitidas </w:t>
      </w:r>
      <w:r w:rsidR="00A3544A" w:rsidRPr="00A3544A">
        <w:rPr>
          <w:b/>
        </w:rPr>
        <w:t>duas Ordens de Serviço distintas</w:t>
      </w:r>
      <w:r w:rsidR="00A3544A" w:rsidRPr="00A3544A">
        <w:t xml:space="preserve">: a primeira destinada à </w:t>
      </w:r>
      <w:r w:rsidR="00A3544A" w:rsidRPr="00A3544A">
        <w:rPr>
          <w:b/>
        </w:rPr>
        <w:t>emissão da Licença Ambiental</w:t>
      </w:r>
      <w:r w:rsidR="00A3544A" w:rsidRPr="00A3544A">
        <w:t xml:space="preserve">, contemplando as ações necessárias à regularização do empreendimento junto aos órgãos </w:t>
      </w:r>
      <w:r w:rsidR="00A3544A" w:rsidRPr="00A3544A">
        <w:lastRenderedPageBreak/>
        <w:t xml:space="preserve">competentes; e a segunda, a ser expedida posteriormente, </w:t>
      </w:r>
      <w:r w:rsidR="00A3544A" w:rsidRPr="00A3544A">
        <w:rPr>
          <w:b/>
        </w:rPr>
        <w:t>autorizando o início efetivo da obra</w:t>
      </w:r>
      <w:r w:rsidR="00A3544A" w:rsidRPr="00A3544A">
        <w:t>, após o cumprimento das exigências legais e ambientais cabíveis.</w:t>
      </w:r>
    </w:p>
    <w:p w14:paraId="6FA61195" w14:textId="64A972B1" w:rsidR="00CE0AA5" w:rsidRPr="00D6590D" w:rsidRDefault="00CE0AA5" w:rsidP="00712A9B">
      <w:pPr>
        <w:pStyle w:val="Nvel3"/>
      </w:pPr>
      <w:r w:rsidRPr="00D6590D">
        <w:t>Não poderá ser emitida qualquer Ordem de Serviços, sem a prévia existência do respectivo crédito orçamentário;</w:t>
      </w:r>
    </w:p>
    <w:p w14:paraId="50FD6F93" w14:textId="55A0DD49" w:rsidR="00CE0AA5" w:rsidRPr="00D6590D" w:rsidRDefault="00CE0AA5" w:rsidP="00B548F8">
      <w:pPr>
        <w:pStyle w:val="Nvel3"/>
      </w:pPr>
      <w:r w:rsidRPr="00D6590D">
        <w:t>O serviço executado em desacordo com o estipulado neste instrumento e na proposta do adjudicatário será rejeitado, parcial ou totalmente, conforme o caso;</w:t>
      </w:r>
    </w:p>
    <w:p w14:paraId="25AE2A5A" w14:textId="17561A08" w:rsidR="00CE0AA5" w:rsidRPr="00D6590D" w:rsidRDefault="00CE0AA5" w:rsidP="00B548F8">
      <w:pPr>
        <w:pStyle w:val="Nvel3"/>
      </w:pPr>
      <w:r w:rsidRPr="00D6590D">
        <w:t>Cumpridas as formalidades a Autoridade Competente atestará as Notas Fiscais através de aposição de carimbo com assinatura e as encaminhará a Prefeitura para pagamento;</w:t>
      </w:r>
    </w:p>
    <w:p w14:paraId="259B9145" w14:textId="3CB094B0" w:rsidR="00CE0AA5" w:rsidRPr="00D6590D" w:rsidRDefault="00CE0AA5" w:rsidP="00B548F8">
      <w:pPr>
        <w:pStyle w:val="Nvel3"/>
      </w:pPr>
      <w:r w:rsidRPr="00D6590D">
        <w:t xml:space="preserve">Os pagamentos serão efetuados a cada emissão de Nota Fiscal, no valor correspondente </w:t>
      </w:r>
      <w:proofErr w:type="gramStart"/>
      <w:r w:rsidRPr="00D6590D">
        <w:t>as</w:t>
      </w:r>
      <w:r w:rsidR="00237945">
        <w:t xml:space="preserve"> boletins</w:t>
      </w:r>
      <w:proofErr w:type="gramEnd"/>
      <w:r w:rsidR="009264B5">
        <w:t xml:space="preserve"> </w:t>
      </w:r>
      <w:r w:rsidR="00237945">
        <w:t>de medição</w:t>
      </w:r>
      <w:r w:rsidRPr="00D6590D">
        <w:t>, comprovadamente atendidas, mediante apresentação dos seguintes documentos:</w:t>
      </w:r>
    </w:p>
    <w:p w14:paraId="5C20BDFC" w14:textId="77777777" w:rsidR="00CE0AA5" w:rsidRPr="00CE0AA5" w:rsidRDefault="00CE0AA5" w:rsidP="00B548F8">
      <w:pPr>
        <w:pStyle w:val="Listaa"/>
      </w:pPr>
      <w:r w:rsidRPr="00CE0AA5">
        <w:t>Planilha de Boletim de Medição;</w:t>
      </w:r>
    </w:p>
    <w:p w14:paraId="6F25560B" w14:textId="77777777" w:rsidR="00CE0AA5" w:rsidRPr="00CE0AA5" w:rsidRDefault="00CE0AA5" w:rsidP="00B548F8">
      <w:pPr>
        <w:pStyle w:val="Listaa"/>
      </w:pPr>
      <w:r w:rsidRPr="00CE0AA5">
        <w:t>Memória de cálculo;</w:t>
      </w:r>
    </w:p>
    <w:p w14:paraId="0662DA9D" w14:textId="77777777" w:rsidR="00CE0AA5" w:rsidRPr="00CE0AA5" w:rsidRDefault="00CE0AA5" w:rsidP="00B548F8">
      <w:pPr>
        <w:pStyle w:val="Listaa"/>
      </w:pPr>
      <w:r w:rsidRPr="00CE0AA5">
        <w:t>Relatório Fotográfico;</w:t>
      </w:r>
    </w:p>
    <w:p w14:paraId="19695AD5" w14:textId="77777777" w:rsidR="00CE0AA5" w:rsidRPr="00CE0AA5" w:rsidRDefault="00CE0AA5" w:rsidP="00B548F8">
      <w:pPr>
        <w:pStyle w:val="Listaa"/>
      </w:pPr>
      <w:r w:rsidRPr="00CE0AA5">
        <w:t>Nota(s) Fiscal(</w:t>
      </w:r>
      <w:proofErr w:type="spellStart"/>
      <w:r w:rsidRPr="00CE0AA5">
        <w:t>is</w:t>
      </w:r>
      <w:proofErr w:type="spellEnd"/>
      <w:r w:rsidRPr="00CE0AA5">
        <w:t xml:space="preserve">) atestada(s) e liquidada(s); </w:t>
      </w:r>
    </w:p>
    <w:p w14:paraId="79CE4DC8" w14:textId="77777777" w:rsidR="00CE0AA5" w:rsidRPr="00CE0AA5" w:rsidRDefault="00CE0AA5" w:rsidP="00B548F8">
      <w:pPr>
        <w:pStyle w:val="Listaa"/>
      </w:pPr>
      <w:r w:rsidRPr="00CE0AA5">
        <w:t>Prova de regularidade Fiscal e Trabalhista;</w:t>
      </w:r>
    </w:p>
    <w:p w14:paraId="7A8AD888" w14:textId="77777777" w:rsidR="00CE0AA5" w:rsidRPr="00CE0AA5" w:rsidRDefault="00CE0AA5" w:rsidP="00B548F8">
      <w:pPr>
        <w:pStyle w:val="Listaa"/>
      </w:pPr>
      <w:r w:rsidRPr="00CE0AA5">
        <w:t>GPS de Retenção INSS;</w:t>
      </w:r>
    </w:p>
    <w:p w14:paraId="3BA1C262" w14:textId="77777777" w:rsidR="00CE0AA5" w:rsidRPr="00CE0AA5" w:rsidRDefault="00CE0AA5" w:rsidP="00B548F8">
      <w:pPr>
        <w:pStyle w:val="Listaa"/>
      </w:pPr>
      <w:r w:rsidRPr="00CE0AA5">
        <w:t>Folha e Encargos Sociais recolhidos (FGTS (GFIP) e INSS) (se contínuo);</w:t>
      </w:r>
    </w:p>
    <w:p w14:paraId="47AAEF82" w14:textId="44D8E0D7" w:rsidR="00CE0AA5" w:rsidRDefault="00CE0AA5" w:rsidP="00B548F8">
      <w:pPr>
        <w:pStyle w:val="Listaa"/>
      </w:pPr>
      <w:r w:rsidRPr="00CE0AA5">
        <w:t>Anotação de Responsabilidade Técnica – ART/CREA (Obras – 1ª medição).</w:t>
      </w:r>
    </w:p>
    <w:p w14:paraId="03B33A21" w14:textId="5B100442" w:rsidR="00CE0AA5" w:rsidRPr="00CE0AA5" w:rsidRDefault="00F43672" w:rsidP="00B548F8">
      <w:pPr>
        <w:pStyle w:val="Listaa"/>
      </w:pPr>
      <w:r w:rsidRPr="00CE0AA5">
        <w:rPr>
          <w:rFonts w:ascii="Arial" w:hAnsi="Arial" w:cs="Arial"/>
          <w:bCs/>
          <w:iCs/>
          <w:sz w:val="20"/>
        </w:rPr>
        <w:t>Indicação dos fornecedores de materiais oriundos de jazidas (quando for o caso), incluindo as respectivas licenças e registro no DNPM</w:t>
      </w:r>
      <w:r w:rsidRPr="00CE0AA5">
        <w:t xml:space="preserve"> </w:t>
      </w:r>
      <w:r w:rsidR="00CE0AA5" w:rsidRPr="00CE0AA5">
        <w:t>Indicação dos fornecedores de materiais oriundos de jazidas (quando for o caso), incluindo as respectivas licenças e registro no DNPM.</w:t>
      </w:r>
    </w:p>
    <w:p w14:paraId="0DC9A6AF" w14:textId="0968BEE1" w:rsidR="00CE0AA5" w:rsidRPr="00CE0AA5" w:rsidRDefault="00CE0AA5" w:rsidP="00B548F8">
      <w:pPr>
        <w:pStyle w:val="Nvel3"/>
      </w:pPr>
      <w:r w:rsidRPr="00CE0AA5">
        <w:t>Havendo disponibilidade financeira e cumpridas as formalidades, o Município efetuará o pagamento das faturas em até 30 (trinta) dias da apresentação das mesmas na Tesouraria Municipal;</w:t>
      </w:r>
    </w:p>
    <w:p w14:paraId="0C0C3EE0" w14:textId="367826EE" w:rsidR="00CE0AA5" w:rsidRPr="00CE0AA5" w:rsidRDefault="00CE0AA5" w:rsidP="00B548F8">
      <w:pPr>
        <w:pStyle w:val="Nvel3"/>
      </w:pPr>
      <w:r w:rsidRPr="00CE0AA5">
        <w:t>Nenhum pagamento será efetuado na ocorrência de qualquer uma das situações abaixo especificadas:</w:t>
      </w:r>
    </w:p>
    <w:p w14:paraId="4CD4CCCC" w14:textId="77777777" w:rsidR="00CE0AA5" w:rsidRPr="00CE0AA5" w:rsidRDefault="00CE0AA5" w:rsidP="00B548F8">
      <w:pPr>
        <w:pStyle w:val="Nivel4"/>
      </w:pPr>
      <w:r w:rsidRPr="00CE0AA5">
        <w:t>A falta de atestação pelo Setor Competente, com relação ao cumprimento do objeto da licitação, das notas fiscais emitidas pela Contratada;</w:t>
      </w:r>
    </w:p>
    <w:p w14:paraId="1AC19B82" w14:textId="33675B59" w:rsidR="00CE0AA5" w:rsidRPr="00CE0AA5" w:rsidRDefault="00CE0AA5" w:rsidP="00B548F8">
      <w:pPr>
        <w:pStyle w:val="Nvel3"/>
      </w:pPr>
      <w:r w:rsidRPr="00CE0AA5">
        <w:t>Para efeito de pagamento, serão computados apenas os serviços efetivamente prestados.</w:t>
      </w:r>
    </w:p>
    <w:p w14:paraId="545CACEA" w14:textId="48A3A1F7" w:rsidR="006907B8" w:rsidRPr="00AA742D" w:rsidRDefault="00237614" w:rsidP="00B548F8">
      <w:pPr>
        <w:pStyle w:val="Nvel3"/>
      </w:pPr>
      <w:r w:rsidRPr="00AA742D">
        <w:t>Especificações</w:t>
      </w:r>
    </w:p>
    <w:p w14:paraId="0D2FF0A9" w14:textId="47A2D8E7" w:rsidR="003E5F69" w:rsidRPr="0058289A" w:rsidRDefault="00E46CD5" w:rsidP="00B548F8">
      <w:pPr>
        <w:pStyle w:val="Nivel4"/>
        <w:rPr>
          <w:rFonts w:cs="Arial"/>
          <w:b/>
        </w:rPr>
      </w:pPr>
      <w:r w:rsidRPr="00175EAA">
        <w:t>A descrição da</w:t>
      </w:r>
      <w:r>
        <w:t xml:space="preserve">s especificações </w:t>
      </w:r>
      <w:r w:rsidRPr="00175EAA">
        <w:t xml:space="preserve">encontra-se </w:t>
      </w:r>
      <w:r>
        <w:t>anexada junto a este TR</w:t>
      </w:r>
      <w:r w:rsidRPr="00175EAA">
        <w:t>.</w:t>
      </w:r>
    </w:p>
    <w:p w14:paraId="09232F0F" w14:textId="3AA59A09" w:rsidR="00CF49E8" w:rsidRPr="00175EAA" w:rsidRDefault="00355220" w:rsidP="00B548F8">
      <w:pPr>
        <w:pStyle w:val="Nvel1"/>
      </w:pPr>
      <w:r w:rsidRPr="00175EAA">
        <w:t xml:space="preserve"> </w:t>
      </w:r>
      <w:r w:rsidR="00026820" w:rsidRPr="00175EAA">
        <w:t xml:space="preserve">DO PRAZO DE </w:t>
      </w:r>
      <w:r w:rsidR="003B7490" w:rsidRPr="00175EAA">
        <w:t>EXECUÇÃO DOS SERVIÇOS</w:t>
      </w:r>
      <w:r w:rsidR="00026820" w:rsidRPr="00175EAA">
        <w:t xml:space="preserve"> E CRITÉRIOS DE RECEBIMENTO</w:t>
      </w:r>
    </w:p>
    <w:p w14:paraId="4F9EA3B9" w14:textId="560B0CCC" w:rsidR="00F43672" w:rsidRPr="00D6590D" w:rsidRDefault="00E15267" w:rsidP="00A4163F">
      <w:pPr>
        <w:pStyle w:val="Nvel2"/>
      </w:pPr>
      <w:r w:rsidRPr="00E15267">
        <w:lastRenderedPageBreak/>
        <w:t>O prazo previsto para execução dos serviços objeto deste TERMO ser</w:t>
      </w:r>
      <w:r w:rsidR="00A4163F">
        <w:t>á de 1</w:t>
      </w:r>
      <w:r w:rsidR="007A5329">
        <w:t>0</w:t>
      </w:r>
      <w:r w:rsidR="00A4163F">
        <w:t xml:space="preserve"> meses</w:t>
      </w:r>
      <w:r w:rsidR="006E569E">
        <w:t>.</w:t>
      </w:r>
    </w:p>
    <w:p w14:paraId="0C98BDC5" w14:textId="3A488800" w:rsidR="00E15267" w:rsidRPr="00FB72B0" w:rsidRDefault="00E15267" w:rsidP="00B548F8">
      <w:pPr>
        <w:pStyle w:val="Nvel2"/>
      </w:pPr>
      <w:r w:rsidRPr="00E15267">
        <w:t xml:space="preserve"> A planilha de medição e relatórios dos serviços, serão anexados à Nota Fiscal correspondente e apresentada no primeiro dia útil do mês </w:t>
      </w:r>
      <w:r w:rsidR="00A433A9" w:rsidRPr="00E15267">
        <w:t>subsequente</w:t>
      </w:r>
      <w:r w:rsidRPr="00E15267">
        <w:t>, para pagamento.</w:t>
      </w:r>
    </w:p>
    <w:p w14:paraId="2AB5EDCD" w14:textId="2D1D905D" w:rsidR="009D58A5" w:rsidRPr="00175EAA" w:rsidRDefault="009D58A5" w:rsidP="00B548F8">
      <w:pPr>
        <w:pStyle w:val="Nvel2"/>
      </w:pPr>
      <w:r w:rsidRPr="00175EAA">
        <w:t>Disposições gerais quanto à prestação e recebimento dos serviços:</w:t>
      </w:r>
    </w:p>
    <w:p w14:paraId="2070A911" w14:textId="6237FD4D" w:rsidR="009D58A5" w:rsidRPr="00175EAA" w:rsidRDefault="009D58A5" w:rsidP="00B548F8">
      <w:pPr>
        <w:pStyle w:val="Nvel3"/>
        <w:rPr>
          <w:b/>
        </w:rPr>
      </w:pPr>
      <w:r w:rsidRPr="00175EAA">
        <w:t>O recebimento provisório ou definitivo do objeto não exclui a responsabilidade da CONTRATADA pelos prejuízos resultantes da incorreta execução do serviço, ou, em qualquer época, das garantias concedidas e das responsabilidades assumidas em contrato e por força das disposições legais em vigor;</w:t>
      </w:r>
    </w:p>
    <w:p w14:paraId="1D12B19E" w14:textId="18FD51AF" w:rsidR="009D58A5" w:rsidRPr="00175EAA" w:rsidRDefault="009D58A5" w:rsidP="00B548F8">
      <w:pPr>
        <w:pStyle w:val="Nvel3"/>
        <w:rPr>
          <w:b/>
        </w:rPr>
      </w:pPr>
      <w:r w:rsidRPr="00175EAA">
        <w:t>O serviço poderá ser rejeitado, no todo ou em parte, quando em desacordo com as especificações contratuais, devendo ser corrigido ou refeito no prazo fixado pelo fiscal, às custas da contratada, sem prejuízo da aplicação de penalidades;</w:t>
      </w:r>
    </w:p>
    <w:p w14:paraId="7134B5F7" w14:textId="1CF298D8" w:rsidR="009D58A5" w:rsidRPr="00175EAA" w:rsidRDefault="009D58A5" w:rsidP="00B548F8">
      <w:pPr>
        <w:pStyle w:val="Nvel3"/>
        <w:rPr>
          <w:b/>
        </w:rPr>
      </w:pPr>
      <w:r w:rsidRPr="00175EAA">
        <w:t>A emissão da nota fiscal deve ser efetivada pela CONTRATADA somente após a comunicação do recebimento definitivo do serviço a ser encaminhada pela fiscalização do Contrato;</w:t>
      </w:r>
    </w:p>
    <w:p w14:paraId="0E35AE15" w14:textId="21DE637F" w:rsidR="003B7490" w:rsidRDefault="009D58A5" w:rsidP="00B548F8">
      <w:pPr>
        <w:pStyle w:val="Nvel3"/>
      </w:pPr>
      <w:r w:rsidRPr="00175EAA">
        <w:t xml:space="preserve">O valor do pagamento do serviço executado devido à CONTRATADA será apurado </w:t>
      </w:r>
      <w:r w:rsidR="00237614">
        <w:t>através do</w:t>
      </w:r>
      <w:r w:rsidR="006160E3">
        <w:t xml:space="preserve"> boletim de medição</w:t>
      </w:r>
      <w:r w:rsidRPr="00175EAA">
        <w:t xml:space="preserve"> Termo de Referência</w:t>
      </w:r>
      <w:r w:rsidR="009C7B3F">
        <w:t>.</w:t>
      </w:r>
    </w:p>
    <w:p w14:paraId="1C6145DC" w14:textId="5E29411A" w:rsidR="00E15267" w:rsidRPr="00FB72B0" w:rsidRDefault="00E15267" w:rsidP="00B548F8">
      <w:pPr>
        <w:pStyle w:val="Nvel3"/>
      </w:pPr>
      <w:r w:rsidRPr="00251F32">
        <w:t>Para a perfeita execução do contrato, a licitante vencedora deste Pregão será responsável por todo material e pessoal de apoio necessários à execução do objeto deste Termo de Referência para tanto deverá utilizar os materiais, equipamentos, ferramentas, utensílios e mão-de-obra dentro dos padrões de qualidade e segurança exigidos pelas normas vigentes.</w:t>
      </w:r>
    </w:p>
    <w:p w14:paraId="59C9FD27" w14:textId="7213ABD6" w:rsidR="008A7D81" w:rsidRDefault="00026820" w:rsidP="00B548F8">
      <w:pPr>
        <w:pStyle w:val="Nvel1"/>
      </w:pPr>
      <w:r w:rsidRPr="00175EAA">
        <w:t>DOS PROCEDIMENTOS DE FISCALIZAÇÃO</w:t>
      </w:r>
    </w:p>
    <w:p w14:paraId="28B38959" w14:textId="77777777" w:rsidR="006A200C" w:rsidRDefault="006A200C" w:rsidP="00B548F8">
      <w:pPr>
        <w:pStyle w:val="Nvel2"/>
        <w:rPr>
          <w:w w:val="105"/>
          <w:lang w:eastAsia="zh-CN" w:bidi="pt-BR"/>
        </w:rPr>
      </w:pPr>
      <w:r w:rsidRPr="006A200C">
        <w:rPr>
          <w:w w:val="105"/>
          <w:lang w:eastAsia="zh-CN" w:bidi="pt-BR"/>
        </w:rPr>
        <w:t xml:space="preserve">A Fiscalização/Gestão do Contrato ficará a cargo do Gestor, a ser designado formalmente quando da formalização contratual, em conformidade com o disposto no </w:t>
      </w:r>
      <w:r w:rsidRPr="006A200C">
        <w:rPr>
          <w:b/>
          <w:w w:val="105"/>
          <w:lang w:eastAsia="zh-CN" w:bidi="pt-BR"/>
        </w:rPr>
        <w:t>art. 117, §§ 1º e 2º, da Lei nº 14.133/2021</w:t>
      </w:r>
      <w:r w:rsidRPr="006A200C">
        <w:rPr>
          <w:w w:val="105"/>
          <w:lang w:eastAsia="zh-CN" w:bidi="pt-BR"/>
        </w:rPr>
        <w:t>.</w:t>
      </w:r>
    </w:p>
    <w:p w14:paraId="1013F3FE" w14:textId="2BEFC70A" w:rsidR="008A7D81" w:rsidRPr="00D6590D" w:rsidRDefault="008A7D81" w:rsidP="00B548F8">
      <w:pPr>
        <w:pStyle w:val="Nvel2"/>
        <w:rPr>
          <w:w w:val="105"/>
          <w:lang w:eastAsia="zh-CN" w:bidi="pt-BR"/>
        </w:rPr>
      </w:pPr>
      <w:r w:rsidRPr="00D6590D">
        <w:rPr>
          <w:w w:val="105"/>
          <w:lang w:eastAsia="zh-CN" w:bidi="pt-BR"/>
        </w:rPr>
        <w:t>Ficam reservados à FISCALIZAÇÃO o direito e a autoridade para resolver todo e qualquer caso singular, duvidoso, omisso, não previsto no Contrato, nesta Especificação, nos Projetos e em tudo o mais que, de qualquer forma, se relacione ou venha a se relacionar, direta ou indiretamente, com a obra em questão e seus complementos.</w:t>
      </w:r>
    </w:p>
    <w:p w14:paraId="68840401" w14:textId="3A2A6678" w:rsidR="008A7D81" w:rsidRPr="00AE79DC" w:rsidRDefault="008A7D81" w:rsidP="00B548F8">
      <w:pPr>
        <w:pStyle w:val="Nvel2"/>
        <w:rPr>
          <w:w w:val="105"/>
          <w:lang w:eastAsia="zh-CN" w:bidi="pt-BR"/>
        </w:rPr>
      </w:pPr>
      <w:r w:rsidRPr="00AE79DC">
        <w:rPr>
          <w:w w:val="105"/>
          <w:lang w:eastAsia="zh-CN" w:bidi="pt-BR"/>
        </w:rPr>
        <w:t>EMPREITEIRA deve ter e colocar à disposição da FISCALIZAÇÃO, permanentemente, os meios necessários e aptos a permitir a medição dos serviços executados bem como a inspeção das instalações da obra, dos materiais e dos equipamentos, independentemente das inspeções de medições para efeito de faturamento e, ainda, do estado da obra e do canteiro de trabalho.</w:t>
      </w:r>
    </w:p>
    <w:p w14:paraId="2B9A8510" w14:textId="77777777" w:rsidR="008A7D81" w:rsidRPr="00AE79DC" w:rsidRDefault="008A7D81" w:rsidP="00B548F8">
      <w:pPr>
        <w:pStyle w:val="Nvel2"/>
        <w:rPr>
          <w:w w:val="105"/>
          <w:lang w:eastAsia="zh-CN" w:bidi="pt-BR"/>
        </w:rPr>
      </w:pPr>
      <w:r w:rsidRPr="00AE79DC">
        <w:rPr>
          <w:w w:val="105"/>
          <w:lang w:eastAsia="zh-CN" w:bidi="pt-BR"/>
        </w:rPr>
        <w:t xml:space="preserve">A existência e a atuação da FISCALIZAÇÃO em nada diminuem a responsabilidade única, integral e exclusiva da EMPREITEIRA no que concerne às obras e suas implicações próximas ou remotas, sempre de conformidade com o Contrato, o Código Civil e demais leis </w:t>
      </w:r>
      <w:r w:rsidRPr="00AE79DC">
        <w:rPr>
          <w:w w:val="105"/>
          <w:lang w:eastAsia="zh-CN" w:bidi="pt-BR"/>
        </w:rPr>
        <w:lastRenderedPageBreak/>
        <w:t>ou regulamentos vigentes.</w:t>
      </w:r>
    </w:p>
    <w:p w14:paraId="61EF8376" w14:textId="77777777" w:rsidR="008A7D81" w:rsidRPr="00AE79DC" w:rsidRDefault="008A7D81" w:rsidP="00B548F8">
      <w:pPr>
        <w:pStyle w:val="Nvel2"/>
        <w:rPr>
          <w:w w:val="105"/>
          <w:lang w:eastAsia="zh-CN" w:bidi="pt-BR"/>
        </w:rPr>
      </w:pPr>
      <w:r w:rsidRPr="00AE79DC">
        <w:rPr>
          <w:w w:val="105"/>
          <w:lang w:eastAsia="zh-CN" w:bidi="pt-BR"/>
        </w:rPr>
        <w:t>A FISCALIZAÇÃO pode exigir da EMPREITEIRA, a qualquer momento, de pleno direito, que sejam adotadas providências suplementares necessárias à segurança dos serviços e ao bom andamento da obra.</w:t>
      </w:r>
    </w:p>
    <w:p w14:paraId="3C933F1A" w14:textId="77777777" w:rsidR="008A7D81" w:rsidRPr="00AE79DC" w:rsidRDefault="008A7D81" w:rsidP="00B548F8">
      <w:pPr>
        <w:pStyle w:val="Nvel2"/>
        <w:rPr>
          <w:w w:val="105"/>
          <w:lang w:eastAsia="zh-CN" w:bidi="pt-BR"/>
        </w:rPr>
      </w:pPr>
      <w:r w:rsidRPr="00AE79DC">
        <w:rPr>
          <w:w w:val="105"/>
          <w:lang w:eastAsia="zh-CN" w:bidi="pt-BR"/>
        </w:rPr>
        <w:t>Pela EMPREITEIRA, a condução geral da obra deve ficar a cargo de um encarregado, em tempo integral, com experiência comprovada em carteira, bem como de um ENGENHEIRO CIVIL PLENO residente (com experiência comprovada em carteira), ambos com registro no CREA. Antes do início dos serviços, a EMPREITEIRA deve apresentar oficialmente à CONTRATANTE o seu quadro técnico responsável pela obra. Quaisquer modificações devem ser comunicadas previamente à FISCALIZAÇÃO para conhecimento e aprovação.</w:t>
      </w:r>
    </w:p>
    <w:p w14:paraId="77E89E3C" w14:textId="5D744726" w:rsidR="008A7D81" w:rsidRPr="00AE79DC" w:rsidRDefault="008A7D81" w:rsidP="00B548F8">
      <w:pPr>
        <w:pStyle w:val="Nvel2"/>
        <w:rPr>
          <w:w w:val="105"/>
          <w:lang w:eastAsia="zh-CN" w:bidi="pt-BR"/>
        </w:rPr>
      </w:pPr>
      <w:r w:rsidRPr="00AE79DC">
        <w:rPr>
          <w:w w:val="105"/>
          <w:lang w:eastAsia="zh-CN" w:bidi="pt-BR"/>
        </w:rPr>
        <w:t xml:space="preserve">Todas as determinações da FISCALIZAÇÃO ao(s) Engenheiro e/ou Técnico da obra devem ser </w:t>
      </w:r>
      <w:r w:rsidR="00466253" w:rsidRPr="00AE79DC">
        <w:rPr>
          <w:w w:val="105"/>
          <w:lang w:eastAsia="zh-CN" w:bidi="pt-BR"/>
        </w:rPr>
        <w:t>considerados</w:t>
      </w:r>
      <w:r w:rsidRPr="00AE79DC">
        <w:rPr>
          <w:w w:val="105"/>
          <w:lang w:eastAsia="zh-CN" w:bidi="pt-BR"/>
        </w:rPr>
        <w:t xml:space="preserve"> como se fossem diretamente à EMPREITEIRA; por outro lado, todo e qualquer ato efetuado ou disposição tomada pelo(s) referido(s) Engenheiro e/ou Técnico, ou ainda omissões de responsabilidade do(s) mesmo(s), devem ser consideradas para todo e qualquer efeito como tendo sido da EMPREITEIRA.</w:t>
      </w:r>
    </w:p>
    <w:p w14:paraId="320B632D" w14:textId="77777777" w:rsidR="008A7D81" w:rsidRPr="00AE79DC" w:rsidRDefault="008A7D81" w:rsidP="00B548F8">
      <w:pPr>
        <w:pStyle w:val="Nvel2"/>
        <w:rPr>
          <w:w w:val="105"/>
          <w:lang w:eastAsia="zh-CN" w:bidi="pt-BR"/>
        </w:rPr>
      </w:pPr>
      <w:r w:rsidRPr="00AE79DC">
        <w:rPr>
          <w:w w:val="105"/>
          <w:lang w:eastAsia="zh-CN" w:bidi="pt-BR"/>
        </w:rPr>
        <w:t>O Engenheiro e/ou Técnicos condutor (es) da obra e os encarregados, cada um no seu âmbito respectivo, devem estar sempre em condições de atender à FISCALIZAÇÃO e prestar-lhe todos os esclarecimentos e informações sobre o andamento dos serviços, a sua programação, as peculiaridades das diversas tarefas e tudo o mais que a FISCALIZAÇÃO reputar necessário ou útil e que se refira diretamente à obra e suas implicações.</w:t>
      </w:r>
    </w:p>
    <w:p w14:paraId="79E88717" w14:textId="77777777" w:rsidR="008A7D81" w:rsidRPr="00AE79DC" w:rsidRDefault="008A7D81" w:rsidP="00B548F8">
      <w:pPr>
        <w:pStyle w:val="Nvel2"/>
        <w:rPr>
          <w:w w:val="105"/>
          <w:lang w:eastAsia="zh-CN" w:bidi="pt-BR"/>
        </w:rPr>
      </w:pPr>
      <w:r w:rsidRPr="00AE79DC">
        <w:rPr>
          <w:w w:val="105"/>
          <w:lang w:eastAsia="zh-CN" w:bidi="pt-BR"/>
        </w:rPr>
        <w:t>A FISCALIZAÇÃO tem plena autoridade para suspender, por meios amigáveis ou não, os serviços da obra, total ou parcialmente, sempre que julgar conveniente por motivos técnicos, de segurança, disciplinares ou outros. Em todos os casos, os serviços só podem ser reiniciados por outra ordem da FISCALIZAÇÃO.</w:t>
      </w:r>
    </w:p>
    <w:p w14:paraId="68938413" w14:textId="77777777" w:rsidR="008A7D81" w:rsidRPr="00AE79DC" w:rsidRDefault="008A7D81" w:rsidP="00B548F8">
      <w:pPr>
        <w:pStyle w:val="Nvel2"/>
        <w:rPr>
          <w:w w:val="105"/>
          <w:lang w:eastAsia="zh-CN" w:bidi="pt-BR"/>
        </w:rPr>
      </w:pPr>
      <w:r w:rsidRPr="00AE79DC">
        <w:rPr>
          <w:w w:val="105"/>
          <w:lang w:eastAsia="zh-CN" w:bidi="pt-BR"/>
        </w:rPr>
        <w:t>A EMPREITEIRA não pode executar qualquer serviço que não seja autorizado pela FISCALIZAÇÃO, salvo os eventuais de emergência.</w:t>
      </w:r>
    </w:p>
    <w:p w14:paraId="7E3EBD84" w14:textId="77777777" w:rsidR="008A7D81" w:rsidRPr="00AE79DC" w:rsidRDefault="008A7D81" w:rsidP="00B548F8">
      <w:pPr>
        <w:pStyle w:val="Nvel2"/>
        <w:rPr>
          <w:w w:val="105"/>
          <w:lang w:eastAsia="zh-CN" w:bidi="pt-BR"/>
        </w:rPr>
      </w:pPr>
      <w:r w:rsidRPr="00AE79DC">
        <w:rPr>
          <w:w w:val="105"/>
          <w:lang w:eastAsia="zh-CN" w:bidi="pt-BR"/>
        </w:rPr>
        <w:t>A EMPREITEIRA deve manter permanentemente na obra um livro para registro diário de todas as ocorrências relacionadas com a obra. Tal livro deve ter, na primeira folha, a abertura feita pela FISCALIZAÇÃO, folhas numeradas, em duas vias, e destacáveis, e devem ser rubricadas pela FISCALIZAÇÃO.</w:t>
      </w:r>
    </w:p>
    <w:p w14:paraId="47F97161" w14:textId="77777777" w:rsidR="008A7D81" w:rsidRPr="00AE79DC" w:rsidRDefault="008A7D81" w:rsidP="00B548F8">
      <w:pPr>
        <w:pStyle w:val="Nvel2"/>
        <w:rPr>
          <w:w w:val="105"/>
          <w:lang w:eastAsia="zh-CN" w:bidi="pt-BR"/>
        </w:rPr>
      </w:pPr>
      <w:r w:rsidRPr="00AE79DC">
        <w:rPr>
          <w:w w:val="105"/>
          <w:lang w:eastAsia="zh-CN" w:bidi="pt-BR"/>
        </w:rPr>
        <w:t>A citação específica de uma norma, especificação, etc. em algum item, não elimina o cumprimento de outras aplicáveis ao caso.</w:t>
      </w:r>
    </w:p>
    <w:p w14:paraId="00E9EAB3" w14:textId="0BBDD70A" w:rsidR="008A7D81" w:rsidRPr="00FB72B0" w:rsidRDefault="008A7D81" w:rsidP="00B548F8">
      <w:pPr>
        <w:pStyle w:val="Nvel2"/>
        <w:rPr>
          <w:w w:val="105"/>
          <w:lang w:eastAsia="zh-CN" w:bidi="pt-BR"/>
        </w:rPr>
      </w:pPr>
      <w:r w:rsidRPr="00AE79DC">
        <w:rPr>
          <w:w w:val="105"/>
          <w:lang w:eastAsia="zh-CN" w:bidi="pt-BR"/>
        </w:rPr>
        <w:t>Antes da entrega das obras devem ser reparados pela EMPREITEIRA todos os defeitos e avarias verificados nos serviços acabados, qualquer que seja a causa que os tenham produzido, ainda que este reparo importe na remoção integral dos serviços executados.</w:t>
      </w:r>
    </w:p>
    <w:p w14:paraId="42985B08" w14:textId="2ED47B3B" w:rsidR="002225A9" w:rsidRPr="00175EAA" w:rsidRDefault="002225A9" w:rsidP="00B548F8">
      <w:pPr>
        <w:pStyle w:val="Nvel1"/>
      </w:pPr>
      <w:r w:rsidRPr="00175EAA">
        <w:lastRenderedPageBreak/>
        <w:t>DO PAGAMENTO</w:t>
      </w:r>
    </w:p>
    <w:p w14:paraId="69E923AF" w14:textId="0A0F46A1" w:rsidR="002225A9" w:rsidRPr="00175EAA" w:rsidRDefault="002225A9" w:rsidP="00B548F8">
      <w:pPr>
        <w:pStyle w:val="Nvel2"/>
      </w:pPr>
      <w:r w:rsidRPr="00175EAA">
        <w:t>Liquidação</w:t>
      </w:r>
    </w:p>
    <w:p w14:paraId="300AF25A" w14:textId="2FAA0759" w:rsidR="002225A9" w:rsidRPr="00175EAA" w:rsidRDefault="002225A9" w:rsidP="00B548F8">
      <w:pPr>
        <w:pStyle w:val="Nvel3"/>
      </w:pPr>
      <w:r w:rsidRPr="00175EAA">
        <w:t>Para fins de liquidação, o setor competente deverá verificar se a nota fiscal ou instrumento de cobrança equivalente apresentado expressa os elementos necessários e essenciais do documento, tais como:</w:t>
      </w:r>
    </w:p>
    <w:p w14:paraId="2F003140" w14:textId="355C0EEA" w:rsidR="002225A9" w:rsidRPr="00175EAA" w:rsidRDefault="002225A9" w:rsidP="00F054F3">
      <w:pPr>
        <w:pStyle w:val="PargrafodaLista"/>
        <w:numPr>
          <w:ilvl w:val="0"/>
          <w:numId w:val="4"/>
        </w:numPr>
      </w:pPr>
      <w:r w:rsidRPr="00175EAA">
        <w:t>o prazo de validade;</w:t>
      </w:r>
    </w:p>
    <w:p w14:paraId="356E33D3" w14:textId="27B4F995" w:rsidR="002225A9" w:rsidRPr="00175EAA" w:rsidRDefault="002225A9" w:rsidP="00F054F3">
      <w:pPr>
        <w:pStyle w:val="PargrafodaLista"/>
        <w:numPr>
          <w:ilvl w:val="0"/>
          <w:numId w:val="4"/>
        </w:numPr>
      </w:pPr>
      <w:r w:rsidRPr="00175EAA">
        <w:t xml:space="preserve">a data da emissão; </w:t>
      </w:r>
    </w:p>
    <w:p w14:paraId="5FC6FBBE" w14:textId="3D2E0642" w:rsidR="002225A9" w:rsidRPr="00175EAA" w:rsidRDefault="00FB72B0" w:rsidP="00F054F3">
      <w:pPr>
        <w:pStyle w:val="PargrafodaLista"/>
        <w:numPr>
          <w:ilvl w:val="0"/>
          <w:numId w:val="4"/>
        </w:numPr>
      </w:pPr>
      <w:r>
        <w:t>o</w:t>
      </w:r>
      <w:r w:rsidR="002225A9" w:rsidRPr="00175EAA">
        <w:t xml:space="preserve">s dados do contrato e do órgão contratante; </w:t>
      </w:r>
    </w:p>
    <w:p w14:paraId="6FB49CE9" w14:textId="7AA1B1E6" w:rsidR="002225A9" w:rsidRPr="00175EAA" w:rsidRDefault="002225A9" w:rsidP="00F054F3">
      <w:pPr>
        <w:pStyle w:val="PargrafodaLista"/>
        <w:numPr>
          <w:ilvl w:val="0"/>
          <w:numId w:val="4"/>
        </w:numPr>
      </w:pPr>
      <w:r w:rsidRPr="00175EAA">
        <w:t xml:space="preserve">o período respectivo de execução do contrato; </w:t>
      </w:r>
    </w:p>
    <w:p w14:paraId="7EF47E44" w14:textId="3B282AD3" w:rsidR="002225A9" w:rsidRPr="00175EAA" w:rsidRDefault="002225A9" w:rsidP="00F054F3">
      <w:pPr>
        <w:pStyle w:val="PargrafodaLista"/>
        <w:numPr>
          <w:ilvl w:val="0"/>
          <w:numId w:val="4"/>
        </w:numPr>
      </w:pPr>
      <w:r w:rsidRPr="00175EAA">
        <w:t xml:space="preserve">o valor a pagar; e </w:t>
      </w:r>
    </w:p>
    <w:p w14:paraId="049CFF00" w14:textId="3675C0F6" w:rsidR="002225A9" w:rsidRPr="00175EAA" w:rsidRDefault="002225A9" w:rsidP="00F054F3">
      <w:pPr>
        <w:pStyle w:val="PargrafodaLista"/>
        <w:numPr>
          <w:ilvl w:val="0"/>
          <w:numId w:val="4"/>
        </w:numPr>
      </w:pPr>
      <w:r w:rsidRPr="00175EAA">
        <w:t>eventual destaque do valor de retenções tributárias cabíveis.</w:t>
      </w:r>
    </w:p>
    <w:p w14:paraId="15EF6610" w14:textId="3376B469" w:rsidR="002225A9" w:rsidRPr="00175EAA" w:rsidRDefault="002225A9" w:rsidP="00B548F8">
      <w:pPr>
        <w:pStyle w:val="Nvel3"/>
      </w:pPr>
      <w:r w:rsidRPr="00175EAA">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C2B3D18" w14:textId="02D28C07" w:rsidR="00FB19B1" w:rsidRPr="00175EAA" w:rsidRDefault="002225A9" w:rsidP="00B548F8">
      <w:pPr>
        <w:pStyle w:val="Nvel3"/>
      </w:pPr>
      <w:r w:rsidRPr="00175EAA">
        <w:t>A nota fiscal ou instrumento de cobrança equivalente deverá ser obrigatoriamente acompanhado da comprovação da regularidade fiscal, social e trabalhista constatada por meio da documentação prevista no art. 68 da Lei nº 14.133/2021</w:t>
      </w:r>
      <w:r w:rsidR="00FB19B1" w:rsidRPr="00175EAA">
        <w:t>;</w:t>
      </w:r>
    </w:p>
    <w:p w14:paraId="41D38DEC" w14:textId="78F17450" w:rsidR="00FB19B1" w:rsidRPr="00175EAA" w:rsidRDefault="00FB19B1" w:rsidP="00B548F8">
      <w:pPr>
        <w:pStyle w:val="Nvel3"/>
      </w:pPr>
      <w:r w:rsidRPr="00175EAA">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BF86628" w14:textId="22A0452B" w:rsidR="00FB19B1" w:rsidRPr="00175EAA" w:rsidRDefault="00FB19B1" w:rsidP="00B548F8">
      <w:pPr>
        <w:pStyle w:val="Nvel3"/>
      </w:pPr>
      <w:r w:rsidRPr="00175EAA">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373FB0D" w14:textId="13F0D43F" w:rsidR="00FB19B1" w:rsidRPr="00175EAA" w:rsidRDefault="00FB19B1" w:rsidP="00B548F8">
      <w:pPr>
        <w:pStyle w:val="Nvel3"/>
      </w:pPr>
      <w:r w:rsidRPr="00175EAA">
        <w:t xml:space="preserve">Persistindo a irregularidade, o contratante deverá adotar as medidas necessárias à rescisão contratual nos autos do processo administrativo correspondente, assegurada ao contratado a ampla defesa. </w:t>
      </w:r>
    </w:p>
    <w:p w14:paraId="5D75F434" w14:textId="7E296DFA" w:rsidR="000B07E8" w:rsidRPr="00FB72B0" w:rsidRDefault="00FB19B1" w:rsidP="00B548F8">
      <w:pPr>
        <w:pStyle w:val="Nvel3"/>
      </w:pPr>
      <w:r w:rsidRPr="00175EAA">
        <w:t>Havendo a efetiva execução do objeto, os pagamentos serão realizados normalmente, até que se decida pela rescisão do contrato, caso o contratado não regularize sua situação.</w:t>
      </w:r>
    </w:p>
    <w:p w14:paraId="6CB69A28" w14:textId="6D9E5122" w:rsidR="003C2E6B" w:rsidRPr="00175EAA" w:rsidRDefault="003C2E6B" w:rsidP="00B548F8">
      <w:pPr>
        <w:pStyle w:val="Nvel2"/>
      </w:pPr>
      <w:r w:rsidRPr="00175EAA">
        <w:t>Prazo do pagamento</w:t>
      </w:r>
    </w:p>
    <w:p w14:paraId="3444D550" w14:textId="6D9B6FE6" w:rsidR="003C2E6B" w:rsidRPr="00175EAA" w:rsidRDefault="006E48E7" w:rsidP="00B548F8">
      <w:pPr>
        <w:pStyle w:val="Nvel3"/>
      </w:pPr>
      <w:r w:rsidRPr="00175EAA">
        <w:t xml:space="preserve">Os pagamentos serão efetuados mensalmente, </w:t>
      </w:r>
      <w:r w:rsidR="003C2E6B" w:rsidRPr="00175EAA">
        <w:t xml:space="preserve">pelos </w:t>
      </w:r>
      <w:r w:rsidRPr="00175EAA">
        <w:t>serviços prestados</w:t>
      </w:r>
      <w:r w:rsidR="003C2E6B" w:rsidRPr="00175EAA">
        <w:t xml:space="preserve">, em até 30 (trinta) dias consecutivos, após a apresentação da Nota Fiscal/Fatura correspondente, caso haja a aceitabilidade dos </w:t>
      </w:r>
      <w:r w:rsidRPr="00175EAA">
        <w:t>serviços</w:t>
      </w:r>
      <w:r w:rsidR="003C2E6B" w:rsidRPr="00175EAA">
        <w:t>, cabendo a contratada comprovar sua regularidade fiscal conforme solicitado para a habilitação no certame licitatório;</w:t>
      </w:r>
    </w:p>
    <w:p w14:paraId="4FB81D60" w14:textId="7F20AFC7" w:rsidR="003C2E6B" w:rsidRPr="00175EAA" w:rsidRDefault="003C2E6B" w:rsidP="00B548F8">
      <w:pPr>
        <w:pStyle w:val="Nvel3"/>
      </w:pPr>
      <w:r w:rsidRPr="00175EAA">
        <w:t xml:space="preserve">Ocorrendo erros na apresentação dos documentos fiscais, será solicitada à CONTRATADA imediata correção, ficando estabelecido que o prazo para pagamento somente será contado a partir </w:t>
      </w:r>
      <w:r w:rsidRPr="00175EAA">
        <w:lastRenderedPageBreak/>
        <w:t>da data da regularização;</w:t>
      </w:r>
    </w:p>
    <w:p w14:paraId="654BD85F" w14:textId="240474C8" w:rsidR="003C2E6B" w:rsidRPr="00175EAA" w:rsidRDefault="003C2E6B" w:rsidP="00B548F8">
      <w:pPr>
        <w:pStyle w:val="Nvel3"/>
      </w:pPr>
      <w:r w:rsidRPr="00175EAA">
        <w:t xml:space="preserve">A </w:t>
      </w:r>
      <w:r w:rsidRPr="00F77342">
        <w:t>Secretaria Municipal de</w:t>
      </w:r>
      <w:r w:rsidR="00F77342" w:rsidRPr="00F77342">
        <w:t xml:space="preserve"> </w:t>
      </w:r>
      <w:r w:rsidR="00BF5A2E">
        <w:t>Administração</w:t>
      </w:r>
      <w:r w:rsidRPr="00175EAA">
        <w:t xml:space="preserve"> poderá deduzir do pagamento importâncias que a qualquer título lhe forem devidos pela CONTRATADA, em decorrência de descumprimento de suas obrigações;</w:t>
      </w:r>
    </w:p>
    <w:p w14:paraId="29B88EF4" w14:textId="5A00F080" w:rsidR="003C2E6B" w:rsidRPr="00175EAA" w:rsidRDefault="003C2E6B" w:rsidP="00B548F8">
      <w:pPr>
        <w:pStyle w:val="Nvel3"/>
        <w:rPr>
          <w:b/>
        </w:rPr>
      </w:pPr>
      <w:r w:rsidRPr="00175EAA">
        <w:t xml:space="preserve">No caso de controvérsia sobre a execução do objeto, quanto à dimensão, qualidade e quantidade, deverá ser observado o teor do art. 143 da Lei nº 14.133/2021, comunicando-se à empresa para emissão de Nota Fiscal no que </w:t>
      </w:r>
      <w:r w:rsidR="003D6F8A" w:rsidRPr="00175EAA">
        <w:t>se refere</w:t>
      </w:r>
      <w:r w:rsidRPr="00175EAA">
        <w:t xml:space="preserve"> à parcela incontroversa da execução do objeto, para efeito de liquidação e pagamento;</w:t>
      </w:r>
    </w:p>
    <w:p w14:paraId="1960D2F2" w14:textId="09306FC1" w:rsidR="00F77342" w:rsidRPr="00FB72B0" w:rsidRDefault="003C2E6B" w:rsidP="00B548F8">
      <w:pPr>
        <w:pStyle w:val="Nvel3"/>
      </w:pPr>
      <w:r w:rsidRPr="00175EAA">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22E12AA" w14:textId="166D1E69" w:rsidR="003C2E6B" w:rsidRPr="00175EAA" w:rsidRDefault="003C2E6B" w:rsidP="00B548F8">
      <w:pPr>
        <w:pStyle w:val="Nvel2"/>
      </w:pPr>
      <w:r w:rsidRPr="00175EAA">
        <w:t>Forma de pagamento</w:t>
      </w:r>
    </w:p>
    <w:p w14:paraId="7C8ED4FA" w14:textId="5F47CCB0" w:rsidR="003C2E6B" w:rsidRPr="00175EAA" w:rsidRDefault="003C2E6B" w:rsidP="00B548F8">
      <w:pPr>
        <w:pStyle w:val="Nvel3"/>
      </w:pPr>
      <w:r w:rsidRPr="00175EAA">
        <w:t>O pagamento será realizado por meio de ordem bancária, para crédito em banco, agência e conta corrente indicados pelo contratado.</w:t>
      </w:r>
    </w:p>
    <w:p w14:paraId="0E8D7721" w14:textId="60846463" w:rsidR="003C2E6B" w:rsidRPr="00175EAA" w:rsidRDefault="003C2E6B" w:rsidP="00B548F8">
      <w:pPr>
        <w:pStyle w:val="Nvel3"/>
      </w:pPr>
      <w:r w:rsidRPr="00175EAA">
        <w:t>Será considerada data do pagamento o dia em que constar como emitida a ordem bancária para pagamento.</w:t>
      </w:r>
    </w:p>
    <w:p w14:paraId="641FEDA6" w14:textId="520C0BBF" w:rsidR="003C2E6B" w:rsidRPr="00175EAA" w:rsidRDefault="003C2E6B" w:rsidP="00B548F8">
      <w:pPr>
        <w:pStyle w:val="Nvel3"/>
      </w:pPr>
      <w:r w:rsidRPr="00175EAA">
        <w:t>Quando do pagamento, será efetuada a retenção tributária prevista na legislação aplicável.</w:t>
      </w:r>
    </w:p>
    <w:p w14:paraId="37ECF024" w14:textId="332B79CD" w:rsidR="003C2E6B" w:rsidRPr="00175EAA" w:rsidRDefault="003C2E6B" w:rsidP="00B548F8">
      <w:pPr>
        <w:pStyle w:val="Nvel3"/>
      </w:pPr>
      <w:r w:rsidRPr="00175EAA">
        <w:t>Independentemente do percentual de tributo inserido na planilha, quando houver, serão retidos na fonte, quando da realização do pagamento, os percentuais estabelecidos na legislação vigente.</w:t>
      </w:r>
    </w:p>
    <w:p w14:paraId="07C5D76C" w14:textId="7F34AF69" w:rsidR="00D031EF" w:rsidRPr="00FB72B0" w:rsidRDefault="003C2E6B" w:rsidP="00B548F8">
      <w:pPr>
        <w:pStyle w:val="Nvel3"/>
      </w:pPr>
      <w:r w:rsidRPr="00175EAA">
        <w:t>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CB5B99D" w14:textId="233A5904" w:rsidR="00CF49E8" w:rsidRPr="00175EAA" w:rsidRDefault="00AC1639" w:rsidP="00B548F8">
      <w:pPr>
        <w:pStyle w:val="Nvel1"/>
      </w:pPr>
      <w:r w:rsidRPr="00175EAA">
        <w:t>FORMA E CRITÉRIOS DE SELEÇÃO DO FORNECEDOR E FORMA DE FORNECIMENTO</w:t>
      </w:r>
    </w:p>
    <w:p w14:paraId="329E81CB" w14:textId="1075AA53" w:rsidR="00C8764A" w:rsidRPr="00175EAA" w:rsidRDefault="00C8764A" w:rsidP="00B548F8">
      <w:pPr>
        <w:pStyle w:val="Nvel2"/>
      </w:pPr>
      <w:r w:rsidRPr="00175EAA">
        <w:t>Forma de seleção e critério de julgamento da proposta</w:t>
      </w:r>
    </w:p>
    <w:p w14:paraId="61965B60" w14:textId="4D7A2D7C" w:rsidR="00D031EF" w:rsidRPr="00FB72B0" w:rsidRDefault="00C8764A" w:rsidP="00B548F8">
      <w:pPr>
        <w:pStyle w:val="Nvel3"/>
      </w:pPr>
      <w:r w:rsidRPr="00904578">
        <w:t xml:space="preserve">O fornecedor será selecionado por meio da realização de procedimento de LICITAÇÃO, na modalidade </w:t>
      </w:r>
      <w:r w:rsidR="00904578" w:rsidRPr="007F12FE">
        <w:t>CONCORRÊNCIA</w:t>
      </w:r>
      <w:r w:rsidRPr="00904578">
        <w:t>, sob a forma ELETRÔNICA, com adoção do critério de julgamento pelo menor preço.</w:t>
      </w:r>
    </w:p>
    <w:p w14:paraId="6967BF0D" w14:textId="4F08F476" w:rsidR="00C8764A" w:rsidRPr="00175EAA" w:rsidRDefault="00C8764A" w:rsidP="00B548F8">
      <w:pPr>
        <w:pStyle w:val="Nvel2"/>
      </w:pPr>
      <w:r w:rsidRPr="00175EAA">
        <w:t xml:space="preserve">Forma de </w:t>
      </w:r>
      <w:r w:rsidR="00224C56" w:rsidRPr="00175EAA">
        <w:t>execução</w:t>
      </w:r>
    </w:p>
    <w:p w14:paraId="07001CD3" w14:textId="5175293E" w:rsidR="00D031EF" w:rsidRPr="00124046" w:rsidRDefault="00224C56" w:rsidP="00B548F8">
      <w:pPr>
        <w:pStyle w:val="Nvel3"/>
      </w:pPr>
      <w:r w:rsidRPr="00175EAA">
        <w:t>A prestação do serviço</w:t>
      </w:r>
      <w:r w:rsidR="00D031EF">
        <w:t xml:space="preserve"> </w:t>
      </w:r>
      <w:r w:rsidR="007F12FE">
        <w:t xml:space="preserve">não será </w:t>
      </w:r>
      <w:r w:rsidR="00466253" w:rsidRPr="00175EAA">
        <w:t>continuad</w:t>
      </w:r>
      <w:r w:rsidR="00466253">
        <w:t>a</w:t>
      </w:r>
      <w:r w:rsidR="00C8764A" w:rsidRPr="00175EAA">
        <w:t>.</w:t>
      </w:r>
    </w:p>
    <w:p w14:paraId="7DB853AE" w14:textId="26650E2B" w:rsidR="00C8764A" w:rsidRPr="00175EAA" w:rsidRDefault="00C8764A" w:rsidP="00B548F8">
      <w:pPr>
        <w:pStyle w:val="Nvel2"/>
      </w:pPr>
      <w:r w:rsidRPr="00175EAA">
        <w:t>Exigências de habilitação</w:t>
      </w:r>
    </w:p>
    <w:p w14:paraId="236F2A75" w14:textId="0DDD48E3" w:rsidR="00C8764A" w:rsidRPr="00175EAA" w:rsidRDefault="00C8764A" w:rsidP="00B548F8">
      <w:pPr>
        <w:pStyle w:val="Nvel3"/>
        <w:rPr>
          <w:b/>
        </w:rPr>
      </w:pPr>
      <w:r w:rsidRPr="00175EAA">
        <w:t>Para fins de habilitação, deverá o licitante comprovar os seguintes requisitos:</w:t>
      </w:r>
    </w:p>
    <w:p w14:paraId="7ABC81DF" w14:textId="7D41E7F4" w:rsidR="00C8764A" w:rsidRPr="00124046" w:rsidRDefault="00C8764A" w:rsidP="00B548F8">
      <w:pPr>
        <w:pStyle w:val="Nivel4"/>
      </w:pPr>
      <w:r w:rsidRPr="00124046">
        <w:lastRenderedPageBreak/>
        <w:t>Habilitação jurídica</w:t>
      </w:r>
    </w:p>
    <w:p w14:paraId="2CCF5122" w14:textId="7FF648DF" w:rsidR="00C8764A" w:rsidRPr="00124046" w:rsidRDefault="00C8764A" w:rsidP="00124046">
      <w:pPr>
        <w:pStyle w:val="Listaa"/>
      </w:pPr>
      <w:r w:rsidRPr="00124046">
        <w:t>Pessoa física: cédula de identidade (RG) ou documento equivalente que, por força de lei, tenha validade para fins de identificação em todo o território nacional;</w:t>
      </w:r>
    </w:p>
    <w:p w14:paraId="2868486A" w14:textId="3AFF2AF7" w:rsidR="00C8764A" w:rsidRPr="00124046" w:rsidRDefault="00C8764A" w:rsidP="00124046">
      <w:pPr>
        <w:pStyle w:val="Listaa"/>
      </w:pPr>
      <w:r w:rsidRPr="00124046">
        <w:t>Empresário individual: inscrição no Registro Público de Empresas Mercantis, a cargo da Junta Comercial da respectiva sede;</w:t>
      </w:r>
    </w:p>
    <w:p w14:paraId="43AED3CA" w14:textId="6A201DC5" w:rsidR="00C8764A" w:rsidRPr="00124046" w:rsidRDefault="00C8764A" w:rsidP="00124046">
      <w:pPr>
        <w:pStyle w:val="Listaa"/>
      </w:pPr>
      <w:r w:rsidRPr="00124046">
        <w:t>Microempreendedor Individual - MEI: Certificado da Condição de Microempreendedor Individual – CCMEI</w:t>
      </w:r>
      <w:r w:rsidR="00CE21D0" w:rsidRPr="00124046">
        <w:t>;</w:t>
      </w:r>
    </w:p>
    <w:p w14:paraId="24FFB896" w14:textId="6D22F8D0" w:rsidR="00CE21D0" w:rsidRPr="00124046" w:rsidRDefault="00CE21D0" w:rsidP="00124046">
      <w:pPr>
        <w:pStyle w:val="Listaa"/>
      </w:pPr>
      <w:r w:rsidRPr="00124046">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15921EC" w14:textId="71B03321" w:rsidR="00CE21D0" w:rsidRPr="00124046" w:rsidRDefault="00CE21D0" w:rsidP="00124046">
      <w:pPr>
        <w:pStyle w:val="Listaa"/>
      </w:pPr>
      <w:r w:rsidRPr="00124046">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376FC87" w14:textId="0FA664AA" w:rsidR="00CE21D0" w:rsidRPr="00124046" w:rsidRDefault="00CE21D0" w:rsidP="00124046">
      <w:pPr>
        <w:pStyle w:val="Listaa"/>
      </w:pPr>
      <w:r w:rsidRPr="00124046">
        <w:t>Sociedade simples: inscrição do ato constitutivo no Registro Civil de Pessoas Jurídicas do local de sua sede, acompanhada de documento comprobatório de seus administradores;</w:t>
      </w:r>
    </w:p>
    <w:p w14:paraId="16C29DD0" w14:textId="7D7081FB" w:rsidR="00CE21D0" w:rsidRPr="00124046" w:rsidRDefault="00CE21D0" w:rsidP="00124046">
      <w:pPr>
        <w:pStyle w:val="Listaa"/>
      </w:pPr>
      <w:r w:rsidRPr="00124046">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C6EAB51" w14:textId="60376B2C" w:rsidR="00C751D2" w:rsidRPr="00124046" w:rsidRDefault="00CE21D0" w:rsidP="00124046">
      <w:pPr>
        <w:pStyle w:val="Listaa"/>
      </w:pPr>
      <w:r w:rsidRPr="00124046">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07A8F04" w14:textId="12198292" w:rsidR="00CE21D0" w:rsidRDefault="00CE21D0" w:rsidP="00B548F8">
      <w:pPr>
        <w:pStyle w:val="Nivel5"/>
      </w:pPr>
      <w:r w:rsidRPr="00175EAA">
        <w:t>Os documentos apresentados deverão estar acompanhados de todas as alterações ou da consolidação respectiva.</w:t>
      </w:r>
    </w:p>
    <w:p w14:paraId="68CD60F8" w14:textId="00AD640E" w:rsidR="00CE21D0" w:rsidRPr="00124046" w:rsidRDefault="00CE21D0" w:rsidP="00B548F8">
      <w:pPr>
        <w:pStyle w:val="Nivel4"/>
      </w:pPr>
      <w:r w:rsidRPr="00124046">
        <w:t>Habilitação fiscal, social e trabalhista</w:t>
      </w:r>
    </w:p>
    <w:p w14:paraId="2A0E061A" w14:textId="2589F3AB" w:rsidR="00CE21D0" w:rsidRPr="00175EAA" w:rsidRDefault="00CE21D0" w:rsidP="00F054F3">
      <w:pPr>
        <w:pStyle w:val="Listaa"/>
        <w:numPr>
          <w:ilvl w:val="0"/>
          <w:numId w:val="5"/>
        </w:numPr>
      </w:pPr>
      <w:r w:rsidRPr="00175EAA">
        <w:t>Prova de inscrição no Cadastro Nacional de Pessoas Jurídicas ou no Cadastro de Pessoas Físicas, conforme o caso;</w:t>
      </w:r>
    </w:p>
    <w:p w14:paraId="770CDE85" w14:textId="799062CD" w:rsidR="00CE21D0" w:rsidRPr="00175EAA" w:rsidRDefault="00CE21D0" w:rsidP="00F054F3">
      <w:pPr>
        <w:pStyle w:val="Listaa"/>
        <w:numPr>
          <w:ilvl w:val="0"/>
          <w:numId w:val="5"/>
        </w:numPr>
      </w:pPr>
      <w:r w:rsidRPr="00175EAA">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w:t>
      </w:r>
      <w:r w:rsidRPr="00175EAA">
        <w:lastRenderedPageBreak/>
        <w:t>de 2014, do Secretário da Receita Federal do Brasil e da Procuradora-Geral da Fazenda Nacional.</w:t>
      </w:r>
    </w:p>
    <w:p w14:paraId="43C194AB" w14:textId="332B54C6" w:rsidR="00CE21D0" w:rsidRPr="00175EAA" w:rsidRDefault="00CE21D0" w:rsidP="00F054F3">
      <w:pPr>
        <w:pStyle w:val="Listaa"/>
        <w:numPr>
          <w:ilvl w:val="0"/>
          <w:numId w:val="5"/>
        </w:numPr>
      </w:pPr>
      <w:r w:rsidRPr="00175EAA">
        <w:t>Prova de regularidade com o Fundo de Garantia do Tempo de Serviço (FGTS);</w:t>
      </w:r>
    </w:p>
    <w:p w14:paraId="747143CD" w14:textId="206004FA" w:rsidR="00CE21D0" w:rsidRPr="00175EAA" w:rsidRDefault="00CE21D0" w:rsidP="00F054F3">
      <w:pPr>
        <w:pStyle w:val="Listaa"/>
        <w:numPr>
          <w:ilvl w:val="0"/>
          <w:numId w:val="5"/>
        </w:numPr>
      </w:pPr>
      <w:r w:rsidRPr="00175EAA">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430DF4" w14:textId="1EABA484" w:rsidR="00CE21D0" w:rsidRPr="00175EAA" w:rsidRDefault="00CE21D0" w:rsidP="00F054F3">
      <w:pPr>
        <w:pStyle w:val="Listaa"/>
        <w:numPr>
          <w:ilvl w:val="0"/>
          <w:numId w:val="5"/>
        </w:numPr>
      </w:pPr>
      <w:r w:rsidRPr="00175EAA">
        <w:t xml:space="preserve">Prova de inscrição no cadastro de contribuintes </w:t>
      </w:r>
      <w:r w:rsidR="0068309E" w:rsidRPr="0009202D">
        <w:t>Municipal</w:t>
      </w:r>
      <w:r w:rsidRPr="00175EAA">
        <w:t xml:space="preserve"> relativo ao domicílio ou sede do fornecedor, pertinente ao seu ramo de atividade e compatível com o objeto contratual; </w:t>
      </w:r>
    </w:p>
    <w:p w14:paraId="7F7B147E" w14:textId="39D3308C" w:rsidR="00CE21D0" w:rsidRPr="00175EAA" w:rsidRDefault="00CE21D0" w:rsidP="00F054F3">
      <w:pPr>
        <w:pStyle w:val="Listaa"/>
        <w:numPr>
          <w:ilvl w:val="0"/>
          <w:numId w:val="5"/>
        </w:numPr>
      </w:pPr>
      <w:r w:rsidRPr="00175EAA">
        <w:t xml:space="preserve">Prova de regularidade com a Fazenda </w:t>
      </w:r>
      <w:r w:rsidR="0068309E" w:rsidRPr="0009202D">
        <w:t>Municipal</w:t>
      </w:r>
      <w:r w:rsidRPr="00175EAA">
        <w:t xml:space="preserve"> do domicílio ou sede do fornecedor, relativa à atividade em cujo exercício contrata ou concorre;</w:t>
      </w:r>
    </w:p>
    <w:p w14:paraId="2FCE1139" w14:textId="75FA4778" w:rsidR="00CE21D0" w:rsidRPr="005548A7" w:rsidRDefault="00CE21D0" w:rsidP="00F054F3">
      <w:pPr>
        <w:pStyle w:val="Listaa"/>
        <w:numPr>
          <w:ilvl w:val="0"/>
          <w:numId w:val="5"/>
        </w:numPr>
      </w:pPr>
      <w:r w:rsidRPr="005548A7">
        <w:t xml:space="preserve">Caso o fornecedor seja considerado isento dos tributos </w:t>
      </w:r>
      <w:r w:rsidR="0068309E" w:rsidRPr="005548A7">
        <w:t>Municipal</w:t>
      </w:r>
      <w:r w:rsidRPr="005548A7">
        <w:t xml:space="preserve"> relacionados ao objeto contratual, deverá comprovar tal condição mediante a apresentação de declaração da Fazenda respectiva do seu domicílio ou sede, ou outra equivalente, na forma da lei.</w:t>
      </w:r>
    </w:p>
    <w:p w14:paraId="604304CD" w14:textId="1D94B3EB" w:rsidR="001D2B67" w:rsidRPr="005548A7" w:rsidRDefault="00CE21D0" w:rsidP="005548A7">
      <w:pPr>
        <w:pStyle w:val="Listaa"/>
      </w:pPr>
      <w:r w:rsidRPr="005548A7">
        <w:t>O fornecedor enquadrado como microempreendedor individual que pretenda auferir os benefícios do tratamento diferenciado previstos na Lei Complementar n. 123, de 2006, estará dispensado da prova de inscrição nos cadastros de contribuintes estadual e municipal.</w:t>
      </w:r>
      <w:r w:rsidR="001D2B67" w:rsidRPr="005548A7">
        <w:t xml:space="preserve"> </w:t>
      </w:r>
    </w:p>
    <w:p w14:paraId="4314FEF1" w14:textId="21969649" w:rsidR="001D2B67" w:rsidRPr="005548A7" w:rsidRDefault="001D2B67" w:rsidP="00F054F3">
      <w:pPr>
        <w:pStyle w:val="Listaa"/>
        <w:numPr>
          <w:ilvl w:val="0"/>
          <w:numId w:val="5"/>
        </w:numPr>
      </w:pPr>
      <w:r w:rsidRPr="005548A7">
        <w:t>Não emprega menor de 18 anos em trabalho noturno, perigoso ou insalubre e não emprega menor de 16 anos, salvo menor, a partir de 14 anos, na condição de aprendiz, nos termos do artigo 7°, XXXIII, da Constituição;</w:t>
      </w:r>
    </w:p>
    <w:p w14:paraId="112CC573" w14:textId="265FC4FE" w:rsidR="001D2B67" w:rsidRPr="005548A7" w:rsidRDefault="001D2B67" w:rsidP="005548A7">
      <w:pPr>
        <w:pStyle w:val="Listaa"/>
      </w:pPr>
      <w:r w:rsidRPr="005548A7">
        <w:t>Não possui, em sua cadeia produtiva, empregados executando trabalho degradante ou forçado, observando o disposto nos incisos III e IV do art. 1º e no inciso III do art. 5º da Constituição Federal;</w:t>
      </w:r>
    </w:p>
    <w:p w14:paraId="7D9F827F" w14:textId="77777777" w:rsidR="001D2B67" w:rsidRPr="005548A7" w:rsidRDefault="001D2B67" w:rsidP="005548A7">
      <w:pPr>
        <w:pStyle w:val="Listaa"/>
      </w:pPr>
      <w:r w:rsidRPr="005548A7">
        <w:t>Cumpre as exigências de reserva de cargos para pessoa com deficiência e para reabilitado da Previdência Social, previstas em lei e em outras normas específicas;</w:t>
      </w:r>
    </w:p>
    <w:p w14:paraId="6B5E4B67" w14:textId="59C32E11" w:rsidR="001D2B67" w:rsidRPr="005548A7" w:rsidRDefault="001D2B67" w:rsidP="005548A7">
      <w:pPr>
        <w:pStyle w:val="Listaa"/>
      </w:pPr>
      <w:r w:rsidRPr="005548A7">
        <w:t xml:space="preserve">Inexiste quaisquer fatos impeditivos de sua habilitação e que a mesma não foi declarada inidônea por Ato do Poder Público Municipal, ou que esteja temporariamente impedida de licitar, contratar ou transacionar com a Administração Pública de </w:t>
      </w:r>
      <w:r w:rsidR="005E5EA6">
        <w:t>Pacatuba</w:t>
      </w:r>
      <w:r w:rsidRPr="005548A7">
        <w:t>/SE (inciso III e IV do art. 156 da Lei 14.133/2021);</w:t>
      </w:r>
    </w:p>
    <w:p w14:paraId="1B7FA5A2" w14:textId="77777777" w:rsidR="001D2B67" w:rsidRPr="005548A7" w:rsidRDefault="001D2B67" w:rsidP="005548A7">
      <w:pPr>
        <w:pStyle w:val="Listaa"/>
      </w:pPr>
      <w:r w:rsidRPr="005548A7">
        <w:t>Não possui funcionário público no quadro societário da empresa;</w:t>
      </w:r>
    </w:p>
    <w:p w14:paraId="0B01EB08" w14:textId="6630F8BB" w:rsidR="001D2B67" w:rsidRPr="005548A7" w:rsidRDefault="001D2B67" w:rsidP="00E03669">
      <w:pPr>
        <w:pStyle w:val="Listaa"/>
        <w:numPr>
          <w:ilvl w:val="0"/>
          <w:numId w:val="0"/>
        </w:numPr>
        <w:ind w:left="360"/>
      </w:pPr>
    </w:p>
    <w:p w14:paraId="63A247B4" w14:textId="77777777" w:rsidR="001D2B67" w:rsidRPr="005548A7" w:rsidRDefault="001D2B67" w:rsidP="005548A7">
      <w:pPr>
        <w:pStyle w:val="Listaa"/>
      </w:pPr>
      <w:r w:rsidRPr="005548A7">
        <w:t xml:space="preserve">Conhece na íntegra o Edital, está ciente e concorda com as condições impostas nele e em seus anexos, ao passo que se submete às condições nele estabelecidas, bem como de que a proposta apresentada compreende a integralidade dos custos para atendimento dos direitos trabalhistas assegurados na Constituição Federal, nas leis trabalhistas, nas normas </w:t>
      </w:r>
      <w:r w:rsidRPr="005548A7">
        <w:lastRenderedPageBreak/>
        <w:t>infralegais, nas convenções coletivas de trabalho e nos termos de ajustamento de conduta vigentes na data de sua entrega em definitivo e que cumpre plenamente os requisitos de habilitação definidos no instrumento convocatório;</w:t>
      </w:r>
    </w:p>
    <w:p w14:paraId="63A5AE43" w14:textId="77777777" w:rsidR="001D2B67" w:rsidRPr="005548A7" w:rsidRDefault="001D2B67" w:rsidP="005548A7">
      <w:pPr>
        <w:pStyle w:val="Listaa"/>
      </w:pPr>
      <w:r w:rsidRPr="005548A7">
        <w:t>Atende aos requisitos de habilitação, e o declarante responderá pela veracidade das informações prestadas, na forma da lei (art. 63, I, da Lei nº 14.133/2021).</w:t>
      </w:r>
    </w:p>
    <w:p w14:paraId="661B336D" w14:textId="397D667A" w:rsidR="001D2B67" w:rsidRPr="005548A7" w:rsidRDefault="001D2B67" w:rsidP="00726D93">
      <w:pPr>
        <w:pStyle w:val="Listaa"/>
        <w:numPr>
          <w:ilvl w:val="0"/>
          <w:numId w:val="0"/>
        </w:numPr>
        <w:ind w:left="720" w:hanging="360"/>
      </w:pPr>
    </w:p>
    <w:p w14:paraId="0F777D78" w14:textId="3C90DCCD" w:rsidR="00CE21D0" w:rsidRDefault="00CE21D0" w:rsidP="00D031EF">
      <w:pPr>
        <w:spacing w:line="360" w:lineRule="auto"/>
        <w:rPr>
          <w:sz w:val="20"/>
        </w:rPr>
      </w:pPr>
    </w:p>
    <w:p w14:paraId="76151C30" w14:textId="372A1403" w:rsidR="00C80003" w:rsidRPr="00466253" w:rsidRDefault="00C80003" w:rsidP="00B548F8">
      <w:pPr>
        <w:pStyle w:val="Nivel4"/>
      </w:pPr>
      <w:r w:rsidRPr="00466253">
        <w:t>Qualificação Econômico-Financeira</w:t>
      </w:r>
    </w:p>
    <w:p w14:paraId="7773C8AD" w14:textId="77777777" w:rsidR="00466253" w:rsidRPr="00466253" w:rsidRDefault="00466253" w:rsidP="00466253">
      <w:pPr>
        <w:pStyle w:val="Nivel5"/>
      </w:pPr>
      <w:r w:rsidRPr="00466253">
        <w:t>Ce</w:t>
      </w:r>
      <w:r w:rsidR="00583814" w:rsidRPr="00466253">
        <w:t>rtid</w:t>
      </w:r>
      <w:r w:rsidRPr="00466253">
        <w:t>ão</w:t>
      </w:r>
      <w:r w:rsidR="00583814" w:rsidRPr="00466253">
        <w:rPr>
          <w:position w:val="1"/>
        </w:rPr>
        <w:t xml:space="preserve"> </w:t>
      </w:r>
      <w:r w:rsidR="00583814" w:rsidRPr="00466253">
        <w:t xml:space="preserve">negativa </w:t>
      </w:r>
      <w:r w:rsidR="00583814" w:rsidRPr="00466253">
        <w:rPr>
          <w:position w:val="1"/>
        </w:rPr>
        <w:t xml:space="preserve">de </w:t>
      </w:r>
      <w:proofErr w:type="spellStart"/>
      <w:r w:rsidR="00583814" w:rsidRPr="00466253">
        <w:t>insolv</w:t>
      </w:r>
      <w:r w:rsidR="00583814" w:rsidRPr="00466253">
        <w:rPr>
          <w:position w:val="1"/>
        </w:rPr>
        <w:t>ência</w:t>
      </w:r>
      <w:proofErr w:type="spellEnd"/>
      <w:r w:rsidR="00583814" w:rsidRPr="00466253">
        <w:rPr>
          <w:position w:val="1"/>
        </w:rPr>
        <w:t xml:space="preserve"> civil </w:t>
      </w:r>
      <w:r w:rsidR="00583814" w:rsidRPr="00466253">
        <w:rPr>
          <w:position w:val="2"/>
        </w:rPr>
        <w:t xml:space="preserve">expedida pelo distribuidor do </w:t>
      </w:r>
      <w:proofErr w:type="spellStart"/>
      <w:r w:rsidR="00583814" w:rsidRPr="00466253">
        <w:rPr>
          <w:position w:val="2"/>
        </w:rPr>
        <w:t>domic</w:t>
      </w:r>
      <w:proofErr w:type="spellEnd"/>
      <w:r w:rsidR="00583814" w:rsidRPr="00466253">
        <w:rPr>
          <w:position w:val="4"/>
        </w:rPr>
        <w:t>í</w:t>
      </w:r>
      <w:r w:rsidR="00583814" w:rsidRPr="00466253">
        <w:rPr>
          <w:position w:val="3"/>
        </w:rPr>
        <w:t xml:space="preserve">lio ou sede do </w:t>
      </w:r>
      <w:r w:rsidR="00583814" w:rsidRPr="00466253">
        <w:rPr>
          <w:w w:val="99"/>
        </w:rPr>
        <w:t>licitant</w:t>
      </w:r>
      <w:r w:rsidR="00583814" w:rsidRPr="00466253">
        <w:rPr>
          <w:spacing w:val="-9"/>
          <w:w w:val="99"/>
        </w:rPr>
        <w:t>e</w:t>
      </w:r>
      <w:r w:rsidR="00583814" w:rsidRPr="00466253">
        <w:rPr>
          <w:w w:val="118"/>
        </w:rPr>
        <w:t>,</w:t>
      </w:r>
      <w:r w:rsidR="00583814" w:rsidRPr="00466253">
        <w:rPr>
          <w:spacing w:val="5"/>
        </w:rPr>
        <w:t xml:space="preserve"> </w:t>
      </w:r>
      <w:r w:rsidR="00583814" w:rsidRPr="00466253">
        <w:rPr>
          <w:w w:val="96"/>
        </w:rPr>
        <w:t>caso</w:t>
      </w:r>
      <w:r w:rsidR="00583814" w:rsidRPr="00466253">
        <w:rPr>
          <w:spacing w:val="17"/>
        </w:rPr>
        <w:t xml:space="preserve"> </w:t>
      </w:r>
      <w:r w:rsidR="00583814" w:rsidRPr="00466253">
        <w:rPr>
          <w:w w:val="82"/>
        </w:rPr>
        <w:t>se</w:t>
      </w:r>
      <w:r w:rsidR="00583814" w:rsidRPr="00466253">
        <w:rPr>
          <w:spacing w:val="4"/>
        </w:rPr>
        <w:t xml:space="preserve"> </w:t>
      </w:r>
      <w:r w:rsidR="00583814" w:rsidRPr="00466253">
        <w:rPr>
          <w:w w:val="97"/>
          <w:position w:val="1"/>
        </w:rPr>
        <w:t>trate</w:t>
      </w:r>
      <w:r w:rsidR="00583814" w:rsidRPr="00466253">
        <w:rPr>
          <w:spacing w:val="9"/>
          <w:position w:val="1"/>
        </w:rPr>
        <w:t xml:space="preserve"> </w:t>
      </w:r>
      <w:r w:rsidR="00583814" w:rsidRPr="00466253">
        <w:rPr>
          <w:w w:val="101"/>
          <w:position w:val="1"/>
        </w:rPr>
        <w:t>de</w:t>
      </w:r>
      <w:r w:rsidR="00583814" w:rsidRPr="00466253">
        <w:rPr>
          <w:spacing w:val="19"/>
          <w:position w:val="1"/>
        </w:rPr>
        <w:t xml:space="preserve"> </w:t>
      </w:r>
      <w:r w:rsidR="00583814" w:rsidRPr="00466253">
        <w:rPr>
          <w:w w:val="95"/>
          <w:position w:val="1"/>
        </w:rPr>
        <w:t>pessoa</w:t>
      </w:r>
      <w:r w:rsidRPr="00466253">
        <w:rPr>
          <w:w w:val="95"/>
          <w:position w:val="1"/>
        </w:rPr>
        <w:t xml:space="preserve"> </w:t>
      </w:r>
      <w:r w:rsidRPr="00466253">
        <w:t>física</w:t>
      </w:r>
      <w:r w:rsidR="00583814" w:rsidRPr="00466253">
        <w:rPr>
          <w:position w:val="1"/>
        </w:rPr>
        <w:t xml:space="preserve"> </w:t>
      </w:r>
      <w:r w:rsidR="00583814" w:rsidRPr="00466253">
        <w:rPr>
          <w:w w:val="97"/>
          <w:position w:val="2"/>
        </w:rPr>
        <w:t>desde</w:t>
      </w:r>
      <w:r w:rsidR="00583814" w:rsidRPr="00466253">
        <w:rPr>
          <w:spacing w:val="8"/>
          <w:position w:val="2"/>
        </w:rPr>
        <w:t xml:space="preserve"> </w:t>
      </w:r>
      <w:r w:rsidR="00583814" w:rsidRPr="00466253">
        <w:rPr>
          <w:w w:val="97"/>
          <w:position w:val="3"/>
        </w:rPr>
        <w:t>que</w:t>
      </w:r>
      <w:r w:rsidR="00583814" w:rsidRPr="00466253">
        <w:rPr>
          <w:spacing w:val="18"/>
          <w:position w:val="3"/>
        </w:rPr>
        <w:t xml:space="preserve"> </w:t>
      </w:r>
      <w:r w:rsidR="00583814" w:rsidRPr="00466253">
        <w:rPr>
          <w:w w:val="97"/>
          <w:position w:val="2"/>
        </w:rPr>
        <w:t>admitida</w:t>
      </w:r>
      <w:r w:rsidR="00583814" w:rsidRPr="00466253">
        <w:rPr>
          <w:spacing w:val="9"/>
          <w:position w:val="2"/>
        </w:rPr>
        <w:t xml:space="preserve"> </w:t>
      </w:r>
      <w:r w:rsidR="00583814" w:rsidRPr="00466253">
        <w:rPr>
          <w:w w:val="98"/>
          <w:position w:val="2"/>
        </w:rPr>
        <w:t>a</w:t>
      </w:r>
      <w:r w:rsidR="00583814" w:rsidRPr="00466253">
        <w:rPr>
          <w:spacing w:val="1"/>
          <w:position w:val="2"/>
        </w:rPr>
        <w:t xml:space="preserve"> </w:t>
      </w:r>
      <w:r w:rsidR="00583814" w:rsidRPr="00466253">
        <w:rPr>
          <w:w w:val="94"/>
          <w:position w:val="2"/>
        </w:rPr>
        <w:t>sua</w:t>
      </w:r>
      <w:r w:rsidR="00583814" w:rsidRPr="00466253">
        <w:rPr>
          <w:spacing w:val="-6"/>
          <w:position w:val="2"/>
        </w:rPr>
        <w:t xml:space="preserve"> </w:t>
      </w:r>
      <w:r w:rsidR="00583814" w:rsidRPr="00466253">
        <w:rPr>
          <w:w w:val="97"/>
          <w:position w:val="3"/>
        </w:rPr>
        <w:t>particip</w:t>
      </w:r>
      <w:r w:rsidR="00583814" w:rsidRPr="00466253">
        <w:rPr>
          <w:spacing w:val="-9"/>
          <w:w w:val="97"/>
          <w:position w:val="3"/>
        </w:rPr>
        <w:t>a</w:t>
      </w:r>
      <w:proofErr w:type="spellStart"/>
      <w:r w:rsidR="00583814" w:rsidRPr="00466253">
        <w:rPr>
          <w:w w:val="102"/>
          <w:position w:val="2"/>
        </w:rPr>
        <w:t>ç</w:t>
      </w:r>
      <w:r w:rsidR="00583814" w:rsidRPr="00466253">
        <w:rPr>
          <w:spacing w:val="-5"/>
          <w:w w:val="102"/>
          <w:position w:val="2"/>
        </w:rPr>
        <w:t>ã</w:t>
      </w:r>
      <w:proofErr w:type="spellEnd"/>
      <w:r w:rsidR="00583814" w:rsidRPr="00466253">
        <w:rPr>
          <w:w w:val="102"/>
          <w:position w:val="3"/>
        </w:rPr>
        <w:t>o</w:t>
      </w:r>
      <w:r w:rsidR="00583814" w:rsidRPr="00466253">
        <w:rPr>
          <w:spacing w:val="13"/>
          <w:position w:val="3"/>
        </w:rPr>
        <w:t xml:space="preserve"> </w:t>
      </w:r>
      <w:r w:rsidR="00583814" w:rsidRPr="00466253">
        <w:rPr>
          <w:w w:val="94"/>
          <w:position w:val="2"/>
        </w:rPr>
        <w:t>na</w:t>
      </w:r>
      <w:r w:rsidR="00583814" w:rsidRPr="00466253">
        <w:rPr>
          <w:spacing w:val="13"/>
          <w:position w:val="2"/>
        </w:rPr>
        <w:t xml:space="preserve"> </w:t>
      </w:r>
      <w:r w:rsidR="00583814" w:rsidRPr="00466253">
        <w:rPr>
          <w:w w:val="92"/>
          <w:position w:val="2"/>
        </w:rPr>
        <w:t>licit</w:t>
      </w:r>
      <w:r w:rsidR="00583814" w:rsidRPr="00466253">
        <w:rPr>
          <w:spacing w:val="-5"/>
          <w:w w:val="92"/>
          <w:position w:val="2"/>
        </w:rPr>
        <w:t>a</w:t>
      </w:r>
      <w:proofErr w:type="spellStart"/>
      <w:r w:rsidR="00583814" w:rsidRPr="00466253">
        <w:rPr>
          <w:w w:val="102"/>
          <w:position w:val="3"/>
        </w:rPr>
        <w:t>ç</w:t>
      </w:r>
      <w:r w:rsidR="00583814" w:rsidRPr="00466253">
        <w:rPr>
          <w:spacing w:val="-5"/>
          <w:w w:val="102"/>
          <w:position w:val="3"/>
        </w:rPr>
        <w:t>ã</w:t>
      </w:r>
      <w:r w:rsidR="00583814" w:rsidRPr="00466253">
        <w:rPr>
          <w:w w:val="102"/>
          <w:position w:val="3"/>
        </w:rPr>
        <w:t>o</w:t>
      </w:r>
      <w:proofErr w:type="spellEnd"/>
      <w:r w:rsidR="00583814" w:rsidRPr="00466253">
        <w:rPr>
          <w:spacing w:val="18"/>
          <w:position w:val="3"/>
        </w:rPr>
        <w:t xml:space="preserve"> </w:t>
      </w:r>
      <w:r w:rsidR="00583814" w:rsidRPr="00466253">
        <w:rPr>
          <w:spacing w:val="-10"/>
          <w:w w:val="107"/>
          <w:position w:val="4"/>
        </w:rPr>
        <w:t>(</w:t>
      </w:r>
      <w:r w:rsidR="00583814" w:rsidRPr="00466253">
        <w:rPr>
          <w:w w:val="99"/>
          <w:position w:val="3"/>
        </w:rPr>
        <w:t>ar</w:t>
      </w:r>
      <w:r w:rsidR="00583814" w:rsidRPr="00466253">
        <w:rPr>
          <w:spacing w:val="-5"/>
          <w:w w:val="99"/>
          <w:position w:val="3"/>
        </w:rPr>
        <w:t>t</w:t>
      </w:r>
      <w:r w:rsidR="00583814" w:rsidRPr="00466253">
        <w:rPr>
          <w:w w:val="102"/>
          <w:position w:val="3"/>
        </w:rPr>
        <w:t>.</w:t>
      </w:r>
      <w:r w:rsidR="00583814" w:rsidRPr="00466253">
        <w:rPr>
          <w:spacing w:val="9"/>
          <w:position w:val="3"/>
        </w:rPr>
        <w:t xml:space="preserve"> </w:t>
      </w:r>
      <w:r w:rsidR="00583814" w:rsidRPr="00466253">
        <w:rPr>
          <w:spacing w:val="-8"/>
          <w:w w:val="99"/>
          <w:position w:val="3"/>
        </w:rPr>
        <w:t>5</w:t>
      </w:r>
      <w:r w:rsidR="00583814" w:rsidRPr="00466253">
        <w:rPr>
          <w:spacing w:val="-9"/>
          <w:w w:val="98"/>
          <w:position w:val="12"/>
        </w:rPr>
        <w:t>o</w:t>
      </w:r>
      <w:r w:rsidR="00583814" w:rsidRPr="00466253">
        <w:rPr>
          <w:w w:val="118"/>
          <w:position w:val="3"/>
        </w:rPr>
        <w:t xml:space="preserve">, </w:t>
      </w:r>
      <w:r w:rsidR="00583814" w:rsidRPr="00466253">
        <w:t>inciso</w:t>
      </w:r>
      <w:r w:rsidR="00583814" w:rsidRPr="00466253">
        <w:rPr>
          <w:spacing w:val="-12"/>
        </w:rPr>
        <w:t xml:space="preserve"> </w:t>
      </w:r>
      <w:r w:rsidR="00583814" w:rsidRPr="00466253">
        <w:rPr>
          <w:position w:val="-1"/>
        </w:rPr>
        <w:t>II</w:t>
      </w:r>
      <w:r w:rsidR="00583814" w:rsidRPr="00466253">
        <w:t>,</w:t>
      </w:r>
      <w:r w:rsidR="00583814" w:rsidRPr="00466253">
        <w:rPr>
          <w:spacing w:val="-13"/>
        </w:rPr>
        <w:t xml:space="preserve"> </w:t>
      </w:r>
      <w:r w:rsidR="00583814" w:rsidRPr="00466253">
        <w:t>alínea</w:t>
      </w:r>
      <w:r w:rsidR="00583814" w:rsidRPr="00466253">
        <w:rPr>
          <w:spacing w:val="-21"/>
        </w:rPr>
        <w:t xml:space="preserve"> </w:t>
      </w:r>
      <w:r w:rsidR="00583814" w:rsidRPr="00466253">
        <w:rPr>
          <w:spacing w:val="-11"/>
          <w:position w:val="-4"/>
        </w:rPr>
        <w:t>“</w:t>
      </w:r>
      <w:r w:rsidR="00583814" w:rsidRPr="00466253">
        <w:rPr>
          <w:spacing w:val="-11"/>
        </w:rPr>
        <w:t>c</w:t>
      </w:r>
      <w:r w:rsidR="00583814" w:rsidRPr="00466253">
        <w:rPr>
          <w:spacing w:val="-11"/>
          <w:position w:val="-1"/>
        </w:rPr>
        <w:t>”</w:t>
      </w:r>
      <w:r w:rsidR="00583814" w:rsidRPr="00466253">
        <w:rPr>
          <w:spacing w:val="-11"/>
        </w:rPr>
        <w:t>,</w:t>
      </w:r>
      <w:r w:rsidR="00583814" w:rsidRPr="00466253">
        <w:rPr>
          <w:spacing w:val="-24"/>
        </w:rPr>
        <w:t xml:space="preserve"> </w:t>
      </w:r>
      <w:r w:rsidR="00583814" w:rsidRPr="00466253">
        <w:t>da</w:t>
      </w:r>
      <w:r w:rsidR="00583814" w:rsidRPr="00466253">
        <w:rPr>
          <w:spacing w:val="-13"/>
        </w:rPr>
        <w:t xml:space="preserve"> </w:t>
      </w:r>
      <w:r w:rsidR="00583814" w:rsidRPr="00466253">
        <w:t>Instrução</w:t>
      </w:r>
      <w:r w:rsidR="00583814" w:rsidRPr="00466253">
        <w:rPr>
          <w:spacing w:val="-11"/>
        </w:rPr>
        <w:t xml:space="preserve"> </w:t>
      </w:r>
      <w:r w:rsidR="00583814" w:rsidRPr="00466253">
        <w:t>Normativa</w:t>
      </w:r>
      <w:r w:rsidR="00583814" w:rsidRPr="00466253">
        <w:rPr>
          <w:spacing w:val="-19"/>
        </w:rPr>
        <w:t xml:space="preserve"> </w:t>
      </w:r>
      <w:r w:rsidR="00583814" w:rsidRPr="00466253">
        <w:rPr>
          <w:position w:val="1"/>
        </w:rPr>
        <w:t>Seges/ME</w:t>
      </w:r>
      <w:r w:rsidR="00583814" w:rsidRPr="00466253">
        <w:rPr>
          <w:spacing w:val="-19"/>
          <w:position w:val="1"/>
        </w:rPr>
        <w:t xml:space="preserve"> </w:t>
      </w:r>
      <w:r w:rsidR="00583814" w:rsidRPr="00466253">
        <w:t>n°</w:t>
      </w:r>
      <w:r w:rsidR="00583814" w:rsidRPr="00466253">
        <w:rPr>
          <w:spacing w:val="-29"/>
        </w:rPr>
        <w:t xml:space="preserve"> </w:t>
      </w:r>
      <w:r w:rsidR="00583814" w:rsidRPr="00466253">
        <w:rPr>
          <w:spacing w:val="-3"/>
        </w:rPr>
        <w:t>116</w:t>
      </w:r>
      <w:r w:rsidR="00583814" w:rsidRPr="00466253">
        <w:rPr>
          <w:spacing w:val="-3"/>
          <w:position w:val="2"/>
        </w:rPr>
        <w:t>,</w:t>
      </w:r>
      <w:r w:rsidR="00583814" w:rsidRPr="00466253">
        <w:rPr>
          <w:spacing w:val="-17"/>
          <w:position w:val="2"/>
        </w:rPr>
        <w:t xml:space="preserve"> </w:t>
      </w:r>
      <w:r w:rsidR="00583814" w:rsidRPr="00466253">
        <w:rPr>
          <w:position w:val="1"/>
        </w:rPr>
        <w:t>de</w:t>
      </w:r>
      <w:r w:rsidR="00583814" w:rsidRPr="00466253">
        <w:rPr>
          <w:spacing w:val="-11"/>
          <w:position w:val="1"/>
        </w:rPr>
        <w:t xml:space="preserve"> </w:t>
      </w:r>
      <w:r w:rsidR="00583814" w:rsidRPr="00466253">
        <w:rPr>
          <w:position w:val="1"/>
        </w:rPr>
        <w:t>2021)</w:t>
      </w:r>
      <w:r w:rsidR="00583814" w:rsidRPr="00466253">
        <w:rPr>
          <w:position w:val="2"/>
        </w:rPr>
        <w:t>,</w:t>
      </w:r>
      <w:r w:rsidR="00583814" w:rsidRPr="00466253">
        <w:rPr>
          <w:spacing w:val="-16"/>
          <w:position w:val="2"/>
        </w:rPr>
        <w:t xml:space="preserve"> </w:t>
      </w:r>
      <w:r w:rsidR="00583814" w:rsidRPr="00466253">
        <w:t>ou</w:t>
      </w:r>
      <w:r w:rsidR="00583814" w:rsidRPr="00466253">
        <w:rPr>
          <w:spacing w:val="-23"/>
        </w:rPr>
        <w:t xml:space="preserve"> </w:t>
      </w:r>
      <w:r w:rsidR="00583814" w:rsidRPr="00466253">
        <w:rPr>
          <w:position w:val="2"/>
        </w:rPr>
        <w:t>de</w:t>
      </w:r>
      <w:r w:rsidR="00583814" w:rsidRPr="00466253">
        <w:rPr>
          <w:spacing w:val="-12"/>
          <w:position w:val="2"/>
        </w:rPr>
        <w:t xml:space="preserve"> </w:t>
      </w:r>
      <w:r w:rsidR="00583814" w:rsidRPr="00466253">
        <w:rPr>
          <w:position w:val="1"/>
        </w:rPr>
        <w:t>sociedade</w:t>
      </w:r>
      <w:r w:rsidR="00583814" w:rsidRPr="00466253">
        <w:rPr>
          <w:spacing w:val="-17"/>
          <w:position w:val="1"/>
        </w:rPr>
        <w:t xml:space="preserve"> </w:t>
      </w:r>
      <w:r w:rsidR="00583814" w:rsidRPr="00466253">
        <w:rPr>
          <w:position w:val="2"/>
        </w:rPr>
        <w:t xml:space="preserve">simples </w:t>
      </w:r>
      <w:r w:rsidR="00583814" w:rsidRPr="00466253">
        <w:rPr>
          <w:spacing w:val="-4"/>
        </w:rPr>
        <w:t>(Inc.</w:t>
      </w:r>
      <w:r w:rsidR="00583814" w:rsidRPr="00466253">
        <w:rPr>
          <w:spacing w:val="-6"/>
        </w:rPr>
        <w:t xml:space="preserve"> </w:t>
      </w:r>
      <w:r w:rsidR="00583814" w:rsidRPr="00466253">
        <w:rPr>
          <w:spacing w:val="-3"/>
        </w:rPr>
        <w:t>II</w:t>
      </w:r>
      <w:r w:rsidR="00583814" w:rsidRPr="00466253">
        <w:rPr>
          <w:spacing w:val="-3"/>
          <w:position w:val="1"/>
        </w:rPr>
        <w:t>,</w:t>
      </w:r>
      <w:r w:rsidR="00583814" w:rsidRPr="00466253">
        <w:rPr>
          <w:spacing w:val="-16"/>
          <w:position w:val="1"/>
        </w:rPr>
        <w:t xml:space="preserve"> </w:t>
      </w:r>
      <w:r w:rsidR="00583814" w:rsidRPr="00466253">
        <w:t xml:space="preserve">do </w:t>
      </w:r>
      <w:r w:rsidR="00583814" w:rsidRPr="00466253">
        <w:rPr>
          <w:position w:val="1"/>
        </w:rPr>
        <w:t>Art.</w:t>
      </w:r>
      <w:r w:rsidR="00583814" w:rsidRPr="00466253">
        <w:rPr>
          <w:spacing w:val="-1"/>
          <w:position w:val="1"/>
        </w:rPr>
        <w:t xml:space="preserve"> </w:t>
      </w:r>
      <w:r w:rsidR="00583814" w:rsidRPr="00466253">
        <w:rPr>
          <w:spacing w:val="-5"/>
          <w:position w:val="1"/>
        </w:rPr>
        <w:t>69,</w:t>
      </w:r>
      <w:r w:rsidR="00583814" w:rsidRPr="00466253">
        <w:rPr>
          <w:spacing w:val="-16"/>
          <w:position w:val="1"/>
        </w:rPr>
        <w:t xml:space="preserve"> </w:t>
      </w:r>
      <w:r w:rsidR="00583814" w:rsidRPr="00466253">
        <w:rPr>
          <w:position w:val="1"/>
        </w:rPr>
        <w:t>da</w:t>
      </w:r>
      <w:r w:rsidR="00583814" w:rsidRPr="00466253">
        <w:rPr>
          <w:spacing w:val="-13"/>
          <w:position w:val="1"/>
        </w:rPr>
        <w:t xml:space="preserve"> </w:t>
      </w:r>
      <w:r w:rsidR="00583814" w:rsidRPr="00466253">
        <w:rPr>
          <w:position w:val="1"/>
        </w:rPr>
        <w:t>Lei</w:t>
      </w:r>
      <w:r w:rsidR="00583814" w:rsidRPr="00466253">
        <w:rPr>
          <w:spacing w:val="-12"/>
          <w:position w:val="1"/>
        </w:rPr>
        <w:t xml:space="preserve"> </w:t>
      </w:r>
      <w:r w:rsidR="00583814" w:rsidRPr="00466253">
        <w:rPr>
          <w:position w:val="1"/>
        </w:rPr>
        <w:t>Federal</w:t>
      </w:r>
      <w:r w:rsidR="00583814" w:rsidRPr="00466253">
        <w:rPr>
          <w:spacing w:val="-5"/>
          <w:position w:val="1"/>
        </w:rPr>
        <w:t xml:space="preserve"> </w:t>
      </w:r>
      <w:r w:rsidR="00583814" w:rsidRPr="00466253">
        <w:rPr>
          <w:position w:val="2"/>
        </w:rPr>
        <w:t>N</w:t>
      </w:r>
      <w:r w:rsidR="00583814" w:rsidRPr="00466253">
        <w:t>°</w:t>
      </w:r>
      <w:r w:rsidR="00583814" w:rsidRPr="00466253">
        <w:rPr>
          <w:spacing w:val="-21"/>
        </w:rPr>
        <w:t xml:space="preserve"> </w:t>
      </w:r>
      <w:r w:rsidR="00583814" w:rsidRPr="00466253">
        <w:rPr>
          <w:position w:val="1"/>
        </w:rPr>
        <w:t>14.133</w:t>
      </w:r>
      <w:r w:rsidR="00583814" w:rsidRPr="00466253">
        <w:rPr>
          <w:position w:val="2"/>
        </w:rPr>
        <w:t>/202</w:t>
      </w:r>
      <w:r w:rsidR="00583814" w:rsidRPr="00466253">
        <w:rPr>
          <w:position w:val="3"/>
        </w:rPr>
        <w:t>;</w:t>
      </w:r>
    </w:p>
    <w:p w14:paraId="739F3E16" w14:textId="7B149C7E" w:rsidR="00583814" w:rsidRPr="00466253" w:rsidRDefault="00583814" w:rsidP="00466253">
      <w:pPr>
        <w:pStyle w:val="Nivel5"/>
        <w:rPr>
          <w:highlight w:val="cyan"/>
        </w:rPr>
      </w:pPr>
      <w:r w:rsidRPr="007F12FE">
        <w:t>certidão</w:t>
      </w:r>
      <w:r w:rsidRPr="00466253">
        <w:rPr>
          <w:spacing w:val="-21"/>
        </w:rPr>
        <w:t xml:space="preserve"> </w:t>
      </w:r>
      <w:r w:rsidRPr="00466253">
        <w:t>negativa</w:t>
      </w:r>
      <w:r w:rsidRPr="00466253">
        <w:rPr>
          <w:spacing w:val="-15"/>
        </w:rPr>
        <w:t xml:space="preserve"> </w:t>
      </w:r>
      <w:r w:rsidRPr="00466253">
        <w:t>de</w:t>
      </w:r>
      <w:r w:rsidRPr="00466253">
        <w:rPr>
          <w:spacing w:val="-25"/>
        </w:rPr>
        <w:t xml:space="preserve"> </w:t>
      </w:r>
      <w:r w:rsidRPr="00466253">
        <w:t>falência</w:t>
      </w:r>
      <w:r w:rsidRPr="00466253">
        <w:rPr>
          <w:spacing w:val="-26"/>
        </w:rPr>
        <w:t xml:space="preserve"> </w:t>
      </w:r>
      <w:r w:rsidRPr="00466253">
        <w:t>expedida</w:t>
      </w:r>
      <w:r w:rsidRPr="00466253">
        <w:rPr>
          <w:spacing w:val="-24"/>
        </w:rPr>
        <w:t xml:space="preserve"> </w:t>
      </w:r>
      <w:r w:rsidRPr="00466253">
        <w:t>pelo</w:t>
      </w:r>
      <w:r w:rsidRPr="00466253">
        <w:rPr>
          <w:spacing w:val="-19"/>
        </w:rPr>
        <w:t xml:space="preserve"> </w:t>
      </w:r>
      <w:r w:rsidRPr="00466253">
        <w:t>distribuidor</w:t>
      </w:r>
      <w:r w:rsidRPr="00466253">
        <w:rPr>
          <w:spacing w:val="-31"/>
        </w:rPr>
        <w:t xml:space="preserve"> </w:t>
      </w:r>
      <w:r w:rsidRPr="00466253">
        <w:t>da</w:t>
      </w:r>
      <w:r w:rsidRPr="00466253">
        <w:rPr>
          <w:spacing w:val="-25"/>
        </w:rPr>
        <w:t xml:space="preserve"> </w:t>
      </w:r>
      <w:r w:rsidRPr="00466253">
        <w:t>sede</w:t>
      </w:r>
      <w:r w:rsidRPr="00466253">
        <w:rPr>
          <w:spacing w:val="-24"/>
        </w:rPr>
        <w:t xml:space="preserve"> </w:t>
      </w:r>
      <w:r w:rsidRPr="00466253">
        <w:rPr>
          <w:position w:val="3"/>
        </w:rPr>
        <w:t>do</w:t>
      </w:r>
      <w:r w:rsidRPr="00466253">
        <w:rPr>
          <w:spacing w:val="-26"/>
          <w:position w:val="3"/>
        </w:rPr>
        <w:t xml:space="preserve"> </w:t>
      </w:r>
      <w:r w:rsidRPr="00466253">
        <w:rPr>
          <w:position w:val="3"/>
        </w:rPr>
        <w:t>fornecedor</w:t>
      </w:r>
      <w:r w:rsidRPr="00466253">
        <w:rPr>
          <w:spacing w:val="-16"/>
          <w:position w:val="3"/>
        </w:rPr>
        <w:t xml:space="preserve"> </w:t>
      </w:r>
      <w:r w:rsidRPr="00466253">
        <w:t>-</w:t>
      </w:r>
      <w:r w:rsidRPr="00466253">
        <w:rPr>
          <w:spacing w:val="-33"/>
        </w:rPr>
        <w:t xml:space="preserve"> </w:t>
      </w:r>
      <w:r w:rsidRPr="00466253">
        <w:rPr>
          <w:position w:val="3"/>
        </w:rPr>
        <w:t>Lei</w:t>
      </w:r>
      <w:r w:rsidRPr="00466253">
        <w:rPr>
          <w:spacing w:val="-8"/>
          <w:position w:val="3"/>
        </w:rPr>
        <w:t xml:space="preserve"> </w:t>
      </w:r>
      <w:r w:rsidRPr="00466253">
        <w:rPr>
          <w:spacing w:val="-10"/>
          <w:position w:val="4"/>
        </w:rPr>
        <w:t>n</w:t>
      </w:r>
      <w:r w:rsidRPr="00466253">
        <w:rPr>
          <w:spacing w:val="-10"/>
        </w:rPr>
        <w:t>°</w:t>
      </w:r>
      <w:r w:rsidRPr="00466253">
        <w:rPr>
          <w:spacing w:val="-34"/>
        </w:rPr>
        <w:t xml:space="preserve"> </w:t>
      </w:r>
      <w:r w:rsidRPr="00466253">
        <w:rPr>
          <w:position w:val="3"/>
        </w:rPr>
        <w:t>14.133</w:t>
      </w:r>
      <w:r w:rsidRPr="00466253">
        <w:rPr>
          <w:position w:val="4"/>
        </w:rPr>
        <w:t>,</w:t>
      </w:r>
      <w:r w:rsidR="00466253" w:rsidRPr="00466253">
        <w:rPr>
          <w:position w:val="4"/>
        </w:rPr>
        <w:t xml:space="preserve"> </w:t>
      </w:r>
      <w:r w:rsidRPr="00466253">
        <w:t xml:space="preserve">de 2021, art. </w:t>
      </w:r>
      <w:r w:rsidRPr="00466253">
        <w:rPr>
          <w:spacing w:val="-5"/>
        </w:rPr>
        <w:t xml:space="preserve">69, </w:t>
      </w:r>
      <w:r w:rsidRPr="00466253">
        <w:rPr>
          <w:i/>
          <w:spacing w:val="3"/>
        </w:rPr>
        <w:t>cap</w:t>
      </w:r>
      <w:r w:rsidR="008337E3">
        <w:rPr>
          <w:i/>
          <w:spacing w:val="3"/>
        </w:rPr>
        <w:t>ut</w:t>
      </w:r>
      <w:r w:rsidRPr="00466253">
        <w:rPr>
          <w:i/>
          <w:spacing w:val="3"/>
        </w:rPr>
        <w:t>,</w:t>
      </w:r>
      <w:r w:rsidRPr="00466253">
        <w:rPr>
          <w:i/>
          <w:spacing w:val="-62"/>
        </w:rPr>
        <w:t xml:space="preserve"> </w:t>
      </w:r>
      <w:r w:rsidRPr="00466253">
        <w:t xml:space="preserve">inciso </w:t>
      </w:r>
      <w:r w:rsidRPr="00466253">
        <w:rPr>
          <w:spacing w:val="-4"/>
        </w:rPr>
        <w:t>II);</w:t>
      </w:r>
    </w:p>
    <w:p w14:paraId="3F1DB93E" w14:textId="12117760" w:rsidR="00583814" w:rsidRPr="00466253" w:rsidRDefault="00583814" w:rsidP="00466253">
      <w:pPr>
        <w:pStyle w:val="Nivel5"/>
      </w:pPr>
      <w:r w:rsidRPr="00466253">
        <w:t>Balanço</w:t>
      </w:r>
      <w:r w:rsidRPr="00466253">
        <w:rPr>
          <w:spacing w:val="-42"/>
        </w:rPr>
        <w:t xml:space="preserve"> </w:t>
      </w:r>
      <w:r w:rsidRPr="00466253">
        <w:t>patrimonial,</w:t>
      </w:r>
      <w:r w:rsidRPr="00466253">
        <w:rPr>
          <w:spacing w:val="-43"/>
        </w:rPr>
        <w:t xml:space="preserve"> </w:t>
      </w:r>
      <w:r w:rsidRPr="00466253">
        <w:t>demonstraçã</w:t>
      </w:r>
      <w:r w:rsidR="00466253">
        <w:t>o</w:t>
      </w:r>
      <w:r w:rsidRPr="00466253">
        <w:rPr>
          <w:spacing w:val="-47"/>
          <w:position w:val="2"/>
        </w:rPr>
        <w:t xml:space="preserve"> </w:t>
      </w:r>
      <w:r w:rsidRPr="00466253">
        <w:t>de</w:t>
      </w:r>
      <w:r w:rsidRPr="00466253">
        <w:rPr>
          <w:spacing w:val="-41"/>
        </w:rPr>
        <w:t xml:space="preserve"> </w:t>
      </w:r>
      <w:r w:rsidRPr="00466253">
        <w:t>resultado</w:t>
      </w:r>
      <w:r w:rsidRPr="00466253">
        <w:rPr>
          <w:spacing w:val="-43"/>
        </w:rPr>
        <w:t xml:space="preserve"> </w:t>
      </w:r>
      <w:r w:rsidRPr="00466253">
        <w:rPr>
          <w:position w:val="2"/>
        </w:rPr>
        <w:t>de</w:t>
      </w:r>
      <w:r w:rsidRPr="00466253">
        <w:rPr>
          <w:spacing w:val="-42"/>
          <w:position w:val="2"/>
        </w:rPr>
        <w:t xml:space="preserve"> </w:t>
      </w:r>
      <w:r w:rsidRPr="00466253">
        <w:t>exercí</w:t>
      </w:r>
      <w:r w:rsidR="00466253">
        <w:t>cio</w:t>
      </w:r>
      <w:r w:rsidRPr="00466253">
        <w:rPr>
          <w:spacing w:val="-47"/>
          <w:position w:val="2"/>
        </w:rPr>
        <w:t xml:space="preserve"> </w:t>
      </w:r>
      <w:r w:rsidRPr="00466253">
        <w:rPr>
          <w:position w:val="3"/>
        </w:rPr>
        <w:t>e</w:t>
      </w:r>
      <w:r w:rsidRPr="00466253">
        <w:rPr>
          <w:spacing w:val="-42"/>
          <w:position w:val="3"/>
        </w:rPr>
        <w:t xml:space="preserve"> </w:t>
      </w:r>
      <w:r w:rsidRPr="00466253">
        <w:rPr>
          <w:position w:val="2"/>
        </w:rPr>
        <w:t>demais</w:t>
      </w:r>
      <w:r w:rsidRPr="00466253">
        <w:rPr>
          <w:spacing w:val="-45"/>
          <w:position w:val="2"/>
        </w:rPr>
        <w:t xml:space="preserve"> </w:t>
      </w:r>
      <w:r w:rsidR="00466253" w:rsidRPr="00466253">
        <w:rPr>
          <w:position w:val="2"/>
        </w:rPr>
        <w:t>demonstrações</w:t>
      </w:r>
      <w:r w:rsidRPr="00466253">
        <w:rPr>
          <w:position w:val="3"/>
        </w:rPr>
        <w:t>es</w:t>
      </w:r>
      <w:r w:rsidRPr="00466253">
        <w:rPr>
          <w:spacing w:val="-45"/>
          <w:position w:val="3"/>
        </w:rPr>
        <w:t xml:space="preserve"> </w:t>
      </w:r>
      <w:r w:rsidRPr="00466253">
        <w:rPr>
          <w:position w:val="2"/>
        </w:rPr>
        <w:t xml:space="preserve">contábeis </w:t>
      </w:r>
      <w:r w:rsidRPr="00466253">
        <w:t xml:space="preserve">dos 2 </w:t>
      </w:r>
      <w:r w:rsidRPr="00466253">
        <w:rPr>
          <w:spacing w:val="-5"/>
        </w:rPr>
        <w:t xml:space="preserve">(dois) </w:t>
      </w:r>
      <w:r w:rsidRPr="00466253">
        <w:t>últimos exercícios sociais</w:t>
      </w:r>
      <w:r w:rsidRPr="00466253">
        <w:rPr>
          <w:position w:val="2"/>
        </w:rPr>
        <w:t>, comprovando</w:t>
      </w:r>
      <w:r w:rsidRPr="00466253">
        <w:rPr>
          <w:position w:val="3"/>
        </w:rPr>
        <w:t xml:space="preserve">: </w:t>
      </w:r>
      <w:r w:rsidRPr="00466253">
        <w:rPr>
          <w:spacing w:val="-9"/>
          <w:position w:val="2"/>
        </w:rPr>
        <w:t>(§6</w:t>
      </w:r>
      <w:r w:rsidRPr="00466253">
        <w:rPr>
          <w:spacing w:val="-9"/>
        </w:rPr>
        <w:t xml:space="preserve">° </w:t>
      </w:r>
      <w:r w:rsidRPr="00466253">
        <w:rPr>
          <w:position w:val="2"/>
        </w:rPr>
        <w:t xml:space="preserve">e </w:t>
      </w:r>
      <w:r w:rsidRPr="00466253">
        <w:rPr>
          <w:spacing w:val="-4"/>
          <w:position w:val="2"/>
        </w:rPr>
        <w:t>Inc</w:t>
      </w:r>
      <w:r w:rsidRPr="00466253">
        <w:rPr>
          <w:spacing w:val="-4"/>
          <w:position w:val="3"/>
        </w:rPr>
        <w:t xml:space="preserve">. </w:t>
      </w:r>
      <w:r w:rsidRPr="00466253">
        <w:rPr>
          <w:spacing w:val="-7"/>
        </w:rPr>
        <w:t>I</w:t>
      </w:r>
      <w:r w:rsidRPr="00466253">
        <w:rPr>
          <w:spacing w:val="-7"/>
          <w:position w:val="3"/>
        </w:rPr>
        <w:t xml:space="preserve">, </w:t>
      </w:r>
      <w:r w:rsidRPr="00466253">
        <w:rPr>
          <w:position w:val="3"/>
        </w:rPr>
        <w:t xml:space="preserve">do </w:t>
      </w:r>
      <w:r w:rsidRPr="00466253">
        <w:rPr>
          <w:spacing w:val="-6"/>
          <w:position w:val="3"/>
        </w:rPr>
        <w:t xml:space="preserve">Art. </w:t>
      </w:r>
      <w:r w:rsidRPr="00466253">
        <w:rPr>
          <w:spacing w:val="-5"/>
          <w:position w:val="3"/>
        </w:rPr>
        <w:t xml:space="preserve">69, </w:t>
      </w:r>
      <w:r w:rsidRPr="00466253">
        <w:rPr>
          <w:position w:val="2"/>
        </w:rPr>
        <w:t xml:space="preserve">da </w:t>
      </w:r>
      <w:r w:rsidRPr="00466253">
        <w:rPr>
          <w:position w:val="3"/>
        </w:rPr>
        <w:t xml:space="preserve">Lei Federal </w:t>
      </w:r>
      <w:r w:rsidRPr="00466253">
        <w:rPr>
          <w:spacing w:val="-6"/>
          <w:position w:val="3"/>
        </w:rPr>
        <w:t>N</w:t>
      </w:r>
      <w:r w:rsidRPr="00466253">
        <w:rPr>
          <w:spacing w:val="-6"/>
          <w:position w:val="4"/>
        </w:rPr>
        <w:t xml:space="preserve">° </w:t>
      </w:r>
      <w:r w:rsidRPr="00466253">
        <w:t>14.133/2021)</w:t>
      </w:r>
    </w:p>
    <w:p w14:paraId="73EA2C1D" w14:textId="77777777" w:rsidR="00466253" w:rsidRPr="00466253" w:rsidRDefault="00583814" w:rsidP="00466253">
      <w:pPr>
        <w:pStyle w:val="Nivel5"/>
      </w:pPr>
      <w:r w:rsidRPr="00466253">
        <w:t>índices</w:t>
      </w:r>
      <w:r w:rsidRPr="00466253">
        <w:rPr>
          <w:spacing w:val="-13"/>
        </w:rPr>
        <w:t xml:space="preserve"> </w:t>
      </w:r>
      <w:r w:rsidRPr="00466253">
        <w:t>de</w:t>
      </w:r>
      <w:r w:rsidRPr="00466253">
        <w:rPr>
          <w:spacing w:val="-12"/>
        </w:rPr>
        <w:t xml:space="preserve"> </w:t>
      </w:r>
      <w:r w:rsidRPr="00466253">
        <w:t>Liquidez</w:t>
      </w:r>
      <w:r w:rsidRPr="00466253">
        <w:rPr>
          <w:spacing w:val="-21"/>
        </w:rPr>
        <w:t xml:space="preserve"> </w:t>
      </w:r>
      <w:r w:rsidRPr="00466253">
        <w:t>Geral</w:t>
      </w:r>
      <w:r w:rsidRPr="00466253">
        <w:rPr>
          <w:spacing w:val="-9"/>
        </w:rPr>
        <w:t xml:space="preserve"> </w:t>
      </w:r>
      <w:r w:rsidRPr="00466253">
        <w:rPr>
          <w:spacing w:val="-5"/>
          <w:position w:val="2"/>
        </w:rPr>
        <w:t>(</w:t>
      </w:r>
      <w:r w:rsidRPr="00466253">
        <w:rPr>
          <w:spacing w:val="-5"/>
        </w:rPr>
        <w:t>LG),</w:t>
      </w:r>
      <w:r w:rsidRPr="00466253">
        <w:rPr>
          <w:spacing w:val="-20"/>
        </w:rPr>
        <w:t xml:space="preserve"> </w:t>
      </w:r>
      <w:r w:rsidRPr="00466253">
        <w:t>Liquidez</w:t>
      </w:r>
      <w:r w:rsidRPr="00466253">
        <w:rPr>
          <w:spacing w:val="-12"/>
        </w:rPr>
        <w:t xml:space="preserve"> </w:t>
      </w:r>
      <w:r w:rsidRPr="00466253">
        <w:t>Corrente</w:t>
      </w:r>
      <w:r w:rsidRPr="00466253">
        <w:rPr>
          <w:spacing w:val="-11"/>
        </w:rPr>
        <w:t xml:space="preserve"> </w:t>
      </w:r>
      <w:r w:rsidRPr="00466253">
        <w:t>(LC</w:t>
      </w:r>
      <w:r w:rsidRPr="00466253">
        <w:rPr>
          <w:position w:val="2"/>
        </w:rPr>
        <w:t>),</w:t>
      </w:r>
      <w:r w:rsidRPr="00466253">
        <w:rPr>
          <w:spacing w:val="-18"/>
          <w:position w:val="2"/>
        </w:rPr>
        <w:t xml:space="preserve"> </w:t>
      </w:r>
      <w:r w:rsidRPr="00466253">
        <w:rPr>
          <w:position w:val="2"/>
        </w:rPr>
        <w:t>e</w:t>
      </w:r>
      <w:r w:rsidRPr="00466253">
        <w:rPr>
          <w:spacing w:val="-14"/>
          <w:position w:val="2"/>
        </w:rPr>
        <w:t xml:space="preserve"> </w:t>
      </w:r>
      <w:r w:rsidRPr="00466253">
        <w:rPr>
          <w:position w:val="2"/>
        </w:rPr>
        <w:t>Solvência</w:t>
      </w:r>
      <w:r w:rsidRPr="00466253">
        <w:rPr>
          <w:spacing w:val="-19"/>
          <w:position w:val="2"/>
        </w:rPr>
        <w:t xml:space="preserve"> </w:t>
      </w:r>
      <w:r w:rsidRPr="00466253">
        <w:rPr>
          <w:position w:val="2"/>
        </w:rPr>
        <w:t>Geral</w:t>
      </w:r>
      <w:r w:rsidRPr="00466253">
        <w:rPr>
          <w:spacing w:val="-4"/>
          <w:position w:val="2"/>
        </w:rPr>
        <w:t xml:space="preserve"> </w:t>
      </w:r>
      <w:r w:rsidRPr="00466253">
        <w:rPr>
          <w:spacing w:val="-5"/>
          <w:position w:val="2"/>
        </w:rPr>
        <w:t>(SG)</w:t>
      </w:r>
      <w:r w:rsidRPr="00466253">
        <w:rPr>
          <w:spacing w:val="-16"/>
          <w:position w:val="2"/>
        </w:rPr>
        <w:t xml:space="preserve"> </w:t>
      </w:r>
      <w:r w:rsidRPr="00466253">
        <w:rPr>
          <w:position w:val="2"/>
        </w:rPr>
        <w:t>superiores</w:t>
      </w:r>
      <w:r w:rsidRPr="00466253">
        <w:rPr>
          <w:spacing w:val="-14"/>
          <w:position w:val="2"/>
        </w:rPr>
        <w:t xml:space="preserve"> </w:t>
      </w:r>
      <w:r w:rsidRPr="00466253">
        <w:rPr>
          <w:position w:val="2"/>
        </w:rPr>
        <w:t>a</w:t>
      </w:r>
      <w:r w:rsidRPr="00466253">
        <w:rPr>
          <w:spacing w:val="-9"/>
          <w:position w:val="2"/>
        </w:rPr>
        <w:t xml:space="preserve"> </w:t>
      </w:r>
      <w:r w:rsidRPr="00466253">
        <w:t>1</w:t>
      </w:r>
      <w:r w:rsidR="00466253" w:rsidRPr="00466253">
        <w:t xml:space="preserve"> (</w:t>
      </w:r>
      <w:r w:rsidRPr="00466253">
        <w:t>um);</w:t>
      </w:r>
    </w:p>
    <w:p w14:paraId="3A7E4530" w14:textId="3A88EDBC" w:rsidR="00466253" w:rsidRPr="00466253" w:rsidRDefault="00583814" w:rsidP="00466253">
      <w:pPr>
        <w:pStyle w:val="Nivel5"/>
      </w:pPr>
      <w:r w:rsidRPr="00466253">
        <w:t>As empresas criadas no exercício financeiro da licitação deverão atender a todas as exigências</w:t>
      </w:r>
      <w:r w:rsidR="00466253" w:rsidRPr="00466253">
        <w:t xml:space="preserve"> </w:t>
      </w:r>
      <w:r w:rsidRPr="00466253">
        <w:t xml:space="preserve">da habilitação e poderão substituir os demonstrativos contábeis pelo balanço de abertura; </w:t>
      </w:r>
      <w:r w:rsidR="00466253" w:rsidRPr="00466253">
        <w:t xml:space="preserve">e </w:t>
      </w:r>
    </w:p>
    <w:p w14:paraId="1BFA594A" w14:textId="77777777" w:rsidR="00466253" w:rsidRPr="00466253" w:rsidRDefault="00466253" w:rsidP="00466253">
      <w:pPr>
        <w:pStyle w:val="Nivel5"/>
      </w:pPr>
      <w:r w:rsidRPr="00466253">
        <w:t xml:space="preserve"> </w:t>
      </w:r>
      <w:r w:rsidR="00583814" w:rsidRPr="00466253">
        <w:t>Os documentos referidos acima limitar-se-ão ao último exercício no caso de a pessoa jurídica</w:t>
      </w:r>
      <w:r w:rsidRPr="00466253">
        <w:t xml:space="preserve"> </w:t>
      </w:r>
      <w:r w:rsidR="00583814" w:rsidRPr="00466253">
        <w:t>ter sido constituída há menos de 2 (dois) anos.</w:t>
      </w:r>
    </w:p>
    <w:p w14:paraId="11D6FD78" w14:textId="3F9C27C2" w:rsidR="00466253" w:rsidRPr="00466253" w:rsidRDefault="00466253" w:rsidP="00466253">
      <w:pPr>
        <w:pStyle w:val="Nivel5"/>
      </w:pPr>
      <w:r w:rsidRPr="00466253">
        <w:rPr>
          <w:position w:val="-1"/>
        </w:rPr>
        <w:t>Os</w:t>
      </w:r>
      <w:r w:rsidRPr="00466253">
        <w:rPr>
          <w:spacing w:val="-44"/>
          <w:position w:val="-1"/>
        </w:rPr>
        <w:t xml:space="preserve"> </w:t>
      </w:r>
      <w:r w:rsidRPr="00466253">
        <w:rPr>
          <w:position w:val="-1"/>
        </w:rPr>
        <w:t>documentos</w:t>
      </w:r>
      <w:r w:rsidRPr="00466253">
        <w:rPr>
          <w:spacing w:val="-33"/>
          <w:position w:val="-1"/>
        </w:rPr>
        <w:t xml:space="preserve"> </w:t>
      </w:r>
      <w:r w:rsidRPr="00466253">
        <w:t>referidos</w:t>
      </w:r>
      <w:r w:rsidRPr="00466253">
        <w:rPr>
          <w:spacing w:val="-39"/>
        </w:rPr>
        <w:t xml:space="preserve"> </w:t>
      </w:r>
      <w:r w:rsidRPr="00466253">
        <w:t>acima</w:t>
      </w:r>
      <w:r w:rsidRPr="00466253">
        <w:rPr>
          <w:spacing w:val="-41"/>
        </w:rPr>
        <w:t xml:space="preserve"> </w:t>
      </w:r>
      <w:r w:rsidRPr="00466253">
        <w:rPr>
          <w:position w:val="1"/>
        </w:rPr>
        <w:t>dever</w:t>
      </w:r>
      <w:proofErr w:type="spellStart"/>
      <w:r w:rsidRPr="00466253">
        <w:t>ão</w:t>
      </w:r>
      <w:proofErr w:type="spellEnd"/>
      <w:r w:rsidRPr="00466253">
        <w:rPr>
          <w:spacing w:val="-39"/>
        </w:rPr>
        <w:t xml:space="preserve"> </w:t>
      </w:r>
      <w:r w:rsidRPr="00466253">
        <w:rPr>
          <w:position w:val="1"/>
        </w:rPr>
        <w:t>ser</w:t>
      </w:r>
      <w:r w:rsidRPr="00466253">
        <w:rPr>
          <w:spacing w:val="-36"/>
          <w:position w:val="1"/>
        </w:rPr>
        <w:t xml:space="preserve"> </w:t>
      </w:r>
      <w:r w:rsidRPr="00466253">
        <w:t>exigidos</w:t>
      </w:r>
      <w:r w:rsidRPr="00466253">
        <w:rPr>
          <w:spacing w:val="-34"/>
        </w:rPr>
        <w:t xml:space="preserve"> </w:t>
      </w:r>
      <w:r w:rsidRPr="00466253">
        <w:t>com</w:t>
      </w:r>
      <w:r w:rsidRPr="00466253">
        <w:rPr>
          <w:spacing w:val="-37"/>
        </w:rPr>
        <w:t xml:space="preserve"> </w:t>
      </w:r>
      <w:r w:rsidRPr="00466253">
        <w:t>base</w:t>
      </w:r>
      <w:r w:rsidRPr="00466253">
        <w:rPr>
          <w:spacing w:val="-32"/>
        </w:rPr>
        <w:t xml:space="preserve"> </w:t>
      </w:r>
      <w:r w:rsidRPr="00466253">
        <w:rPr>
          <w:position w:val="1"/>
        </w:rPr>
        <w:t>no</w:t>
      </w:r>
      <w:r w:rsidRPr="00466253">
        <w:rPr>
          <w:spacing w:val="-41"/>
          <w:position w:val="1"/>
        </w:rPr>
        <w:t xml:space="preserve"> </w:t>
      </w:r>
      <w:r w:rsidRPr="00466253">
        <w:t>limite</w:t>
      </w:r>
      <w:r w:rsidRPr="00466253">
        <w:rPr>
          <w:spacing w:val="-38"/>
        </w:rPr>
        <w:t xml:space="preserve"> </w:t>
      </w:r>
      <w:r w:rsidRPr="00466253">
        <w:t>definido</w:t>
      </w:r>
      <w:r w:rsidRPr="00466253">
        <w:rPr>
          <w:spacing w:val="-34"/>
        </w:rPr>
        <w:t xml:space="preserve"> </w:t>
      </w:r>
      <w:r w:rsidRPr="00466253">
        <w:t>pela</w:t>
      </w:r>
      <w:r w:rsidRPr="00466253">
        <w:rPr>
          <w:spacing w:val="-35"/>
        </w:rPr>
        <w:t xml:space="preserve"> </w:t>
      </w:r>
      <w:r w:rsidRPr="00466253">
        <w:t>Receita Federal</w:t>
      </w:r>
      <w:r w:rsidRPr="00466253">
        <w:rPr>
          <w:spacing w:val="-9"/>
        </w:rPr>
        <w:t xml:space="preserve"> </w:t>
      </w:r>
      <w:r w:rsidRPr="00466253">
        <w:t>do</w:t>
      </w:r>
      <w:r w:rsidRPr="00466253">
        <w:rPr>
          <w:spacing w:val="-11"/>
        </w:rPr>
        <w:t xml:space="preserve"> </w:t>
      </w:r>
      <w:r w:rsidRPr="00466253">
        <w:t>Brasil</w:t>
      </w:r>
      <w:r w:rsidRPr="00466253">
        <w:rPr>
          <w:spacing w:val="-11"/>
        </w:rPr>
        <w:t xml:space="preserve"> </w:t>
      </w:r>
      <w:r w:rsidRPr="00466253">
        <w:rPr>
          <w:position w:val="1"/>
        </w:rPr>
        <w:t>para</w:t>
      </w:r>
      <w:r w:rsidRPr="00466253">
        <w:rPr>
          <w:spacing w:val="-16"/>
          <w:position w:val="1"/>
        </w:rPr>
        <w:t xml:space="preserve"> </w:t>
      </w:r>
      <w:r w:rsidRPr="00466253">
        <w:rPr>
          <w:position w:val="1"/>
        </w:rPr>
        <w:t>transmissão</w:t>
      </w:r>
      <w:r w:rsidRPr="00466253">
        <w:rPr>
          <w:spacing w:val="-17"/>
          <w:position w:val="1"/>
        </w:rPr>
        <w:t xml:space="preserve"> </w:t>
      </w:r>
      <w:r w:rsidRPr="00466253">
        <w:t>da</w:t>
      </w:r>
      <w:r w:rsidRPr="00466253">
        <w:rPr>
          <w:spacing w:val="-13"/>
        </w:rPr>
        <w:t xml:space="preserve"> </w:t>
      </w:r>
      <w:r w:rsidRPr="00466253">
        <w:t>Escrituração</w:t>
      </w:r>
      <w:r w:rsidRPr="00466253">
        <w:rPr>
          <w:spacing w:val="-13"/>
        </w:rPr>
        <w:t xml:space="preserve"> </w:t>
      </w:r>
      <w:r w:rsidRPr="00466253">
        <w:t>Cont</w:t>
      </w:r>
      <w:r>
        <w:t>ábil</w:t>
      </w:r>
      <w:r w:rsidRPr="00466253">
        <w:rPr>
          <w:spacing w:val="-1"/>
          <w:position w:val="3"/>
        </w:rPr>
        <w:t xml:space="preserve"> </w:t>
      </w:r>
      <w:r w:rsidRPr="00466253">
        <w:rPr>
          <w:position w:val="4"/>
        </w:rPr>
        <w:t>Digital</w:t>
      </w:r>
      <w:r w:rsidRPr="00466253">
        <w:rPr>
          <w:spacing w:val="-16"/>
          <w:position w:val="4"/>
        </w:rPr>
        <w:t xml:space="preserve"> </w:t>
      </w:r>
      <w:r w:rsidRPr="00466253">
        <w:rPr>
          <w:position w:val="4"/>
        </w:rPr>
        <w:t>-</w:t>
      </w:r>
      <w:r w:rsidRPr="00466253">
        <w:rPr>
          <w:spacing w:val="-18"/>
          <w:position w:val="4"/>
        </w:rPr>
        <w:t xml:space="preserve"> </w:t>
      </w:r>
      <w:r w:rsidRPr="00466253">
        <w:rPr>
          <w:position w:val="4"/>
        </w:rPr>
        <w:t>ECD</w:t>
      </w:r>
      <w:r w:rsidRPr="00466253">
        <w:rPr>
          <w:spacing w:val="-13"/>
          <w:position w:val="4"/>
        </w:rPr>
        <w:t xml:space="preserve"> </w:t>
      </w:r>
      <w:r w:rsidRPr="00466253">
        <w:rPr>
          <w:position w:val="3"/>
        </w:rPr>
        <w:t>ao</w:t>
      </w:r>
      <w:r w:rsidRPr="00466253">
        <w:rPr>
          <w:spacing w:val="-23"/>
          <w:position w:val="3"/>
        </w:rPr>
        <w:t xml:space="preserve"> </w:t>
      </w:r>
      <w:proofErr w:type="spellStart"/>
      <w:r w:rsidRPr="00466253">
        <w:rPr>
          <w:position w:val="4"/>
        </w:rPr>
        <w:t>Sped</w:t>
      </w:r>
      <w:proofErr w:type="spellEnd"/>
      <w:r w:rsidRPr="00466253">
        <w:rPr>
          <w:position w:val="3"/>
        </w:rPr>
        <w:t>.</w:t>
      </w:r>
    </w:p>
    <w:p w14:paraId="1B2FCDF5" w14:textId="3B6DA5CA" w:rsidR="00466253" w:rsidRPr="00466253" w:rsidRDefault="00466253" w:rsidP="00466253">
      <w:pPr>
        <w:pStyle w:val="Nivel5"/>
      </w:pPr>
      <w:r w:rsidRPr="00466253">
        <w:rPr>
          <w:position w:val="-1"/>
        </w:rPr>
        <w:t>Caso</w:t>
      </w:r>
      <w:r w:rsidRPr="00466253">
        <w:rPr>
          <w:spacing w:val="-34"/>
          <w:position w:val="-1"/>
        </w:rPr>
        <w:t xml:space="preserve"> </w:t>
      </w:r>
      <w:r w:rsidRPr="00466253">
        <w:rPr>
          <w:position w:val="-1"/>
        </w:rPr>
        <w:t>a</w:t>
      </w:r>
      <w:r w:rsidRPr="00466253">
        <w:rPr>
          <w:spacing w:val="-39"/>
          <w:position w:val="-1"/>
        </w:rPr>
        <w:t xml:space="preserve"> </w:t>
      </w:r>
      <w:r w:rsidRPr="00466253">
        <w:t>empresa</w:t>
      </w:r>
      <w:r w:rsidRPr="00466253">
        <w:rPr>
          <w:spacing w:val="-32"/>
        </w:rPr>
        <w:t xml:space="preserve"> </w:t>
      </w:r>
      <w:r w:rsidRPr="00466253">
        <w:t>licitante</w:t>
      </w:r>
      <w:r w:rsidRPr="00466253">
        <w:rPr>
          <w:spacing w:val="-39"/>
        </w:rPr>
        <w:t xml:space="preserve"> </w:t>
      </w:r>
      <w:r w:rsidRPr="00466253">
        <w:t>apresente</w:t>
      </w:r>
      <w:r w:rsidRPr="00466253">
        <w:rPr>
          <w:spacing w:val="-27"/>
        </w:rPr>
        <w:t xml:space="preserve"> </w:t>
      </w:r>
      <w:r w:rsidRPr="00466253">
        <w:t>resultado</w:t>
      </w:r>
      <w:r w:rsidRPr="00466253">
        <w:rPr>
          <w:spacing w:val="-26"/>
        </w:rPr>
        <w:t xml:space="preserve"> </w:t>
      </w:r>
      <w:r w:rsidRPr="00466253">
        <w:rPr>
          <w:position w:val="1"/>
        </w:rPr>
        <w:t>inferior</w:t>
      </w:r>
      <w:r w:rsidRPr="00466253">
        <w:rPr>
          <w:spacing w:val="-32"/>
          <w:position w:val="1"/>
        </w:rPr>
        <w:t xml:space="preserve"> </w:t>
      </w:r>
      <w:r w:rsidRPr="00466253">
        <w:rPr>
          <w:position w:val="1"/>
        </w:rPr>
        <w:t>ou</w:t>
      </w:r>
      <w:r w:rsidRPr="00466253">
        <w:rPr>
          <w:spacing w:val="-24"/>
          <w:position w:val="1"/>
        </w:rPr>
        <w:t xml:space="preserve"> </w:t>
      </w:r>
      <w:r w:rsidRPr="00466253">
        <w:rPr>
          <w:position w:val="1"/>
        </w:rPr>
        <w:t>igual</w:t>
      </w:r>
      <w:r w:rsidRPr="00466253">
        <w:rPr>
          <w:spacing w:val="-21"/>
          <w:position w:val="1"/>
        </w:rPr>
        <w:t xml:space="preserve"> </w:t>
      </w:r>
      <w:r w:rsidRPr="00466253">
        <w:rPr>
          <w:position w:val="2"/>
        </w:rPr>
        <w:t>a</w:t>
      </w:r>
      <w:r w:rsidRPr="00466253">
        <w:rPr>
          <w:spacing w:val="-27"/>
          <w:position w:val="2"/>
        </w:rPr>
        <w:t xml:space="preserve"> </w:t>
      </w:r>
      <w:r w:rsidRPr="00466253">
        <w:rPr>
          <w:position w:val="2"/>
        </w:rPr>
        <w:t>1</w:t>
      </w:r>
      <w:r w:rsidRPr="00466253">
        <w:rPr>
          <w:spacing w:val="-31"/>
          <w:position w:val="2"/>
        </w:rPr>
        <w:t xml:space="preserve"> </w:t>
      </w:r>
      <w:r w:rsidRPr="00466253">
        <w:rPr>
          <w:spacing w:val="-3"/>
          <w:position w:val="2"/>
        </w:rPr>
        <w:t>(</w:t>
      </w:r>
      <w:r w:rsidRPr="00466253">
        <w:rPr>
          <w:spacing w:val="-3"/>
          <w:position w:val="1"/>
        </w:rPr>
        <w:t>um</w:t>
      </w:r>
      <w:r w:rsidRPr="00466253">
        <w:rPr>
          <w:spacing w:val="-3"/>
          <w:position w:val="2"/>
        </w:rPr>
        <w:t>)</w:t>
      </w:r>
      <w:r w:rsidRPr="00466253">
        <w:rPr>
          <w:spacing w:val="-29"/>
          <w:position w:val="2"/>
        </w:rPr>
        <w:t xml:space="preserve"> </w:t>
      </w:r>
      <w:r w:rsidRPr="00466253">
        <w:rPr>
          <w:position w:val="1"/>
        </w:rPr>
        <w:t>em</w:t>
      </w:r>
      <w:r w:rsidRPr="00466253">
        <w:rPr>
          <w:spacing w:val="-39"/>
          <w:position w:val="1"/>
        </w:rPr>
        <w:t xml:space="preserve"> </w:t>
      </w:r>
      <w:r w:rsidRPr="00466253">
        <w:rPr>
          <w:position w:val="2"/>
        </w:rPr>
        <w:t>qualquer</w:t>
      </w:r>
      <w:r w:rsidRPr="00466253">
        <w:rPr>
          <w:spacing w:val="-32"/>
          <w:position w:val="2"/>
        </w:rPr>
        <w:t xml:space="preserve"> </w:t>
      </w:r>
      <w:r w:rsidRPr="00466253">
        <w:rPr>
          <w:position w:val="1"/>
        </w:rPr>
        <w:t>dos</w:t>
      </w:r>
      <w:r w:rsidRPr="00466253">
        <w:rPr>
          <w:spacing w:val="-32"/>
          <w:position w:val="1"/>
        </w:rPr>
        <w:t xml:space="preserve"> </w:t>
      </w:r>
      <w:r w:rsidRPr="00466253">
        <w:rPr>
          <w:position w:val="2"/>
        </w:rPr>
        <w:t xml:space="preserve">índices </w:t>
      </w:r>
      <w:r w:rsidRPr="00466253">
        <w:rPr>
          <w:position w:val="-1"/>
        </w:rPr>
        <w:t xml:space="preserve">de Liquidez </w:t>
      </w:r>
      <w:r w:rsidRPr="00466253">
        <w:t xml:space="preserve">Geral </w:t>
      </w:r>
      <w:r w:rsidRPr="00466253">
        <w:rPr>
          <w:spacing w:val="-7"/>
        </w:rPr>
        <w:t xml:space="preserve">(LG), </w:t>
      </w:r>
      <w:r w:rsidRPr="00466253">
        <w:t xml:space="preserve">Solvência Geral </w:t>
      </w:r>
      <w:r w:rsidRPr="00466253">
        <w:rPr>
          <w:spacing w:val="-7"/>
          <w:position w:val="1"/>
        </w:rPr>
        <w:t>(</w:t>
      </w:r>
      <w:r w:rsidRPr="00466253">
        <w:rPr>
          <w:spacing w:val="-7"/>
        </w:rPr>
        <w:t xml:space="preserve">SG) </w:t>
      </w:r>
      <w:r w:rsidRPr="00466253">
        <w:t xml:space="preserve">e </w:t>
      </w:r>
      <w:r w:rsidRPr="00466253">
        <w:rPr>
          <w:position w:val="1"/>
        </w:rPr>
        <w:t xml:space="preserve">Liquidez Corrente </w:t>
      </w:r>
      <w:r w:rsidRPr="00466253">
        <w:rPr>
          <w:spacing w:val="-4"/>
          <w:position w:val="2"/>
        </w:rPr>
        <w:t>(</w:t>
      </w:r>
      <w:r w:rsidRPr="00466253">
        <w:rPr>
          <w:spacing w:val="-4"/>
          <w:position w:val="1"/>
        </w:rPr>
        <w:t>LC</w:t>
      </w:r>
      <w:r w:rsidRPr="00466253">
        <w:rPr>
          <w:spacing w:val="-4"/>
          <w:position w:val="2"/>
        </w:rPr>
        <w:t xml:space="preserve">), </w:t>
      </w:r>
      <w:r w:rsidRPr="00466253">
        <w:rPr>
          <w:position w:val="1"/>
        </w:rPr>
        <w:t xml:space="preserve">será </w:t>
      </w:r>
      <w:r w:rsidRPr="00466253">
        <w:rPr>
          <w:position w:val="2"/>
        </w:rPr>
        <w:t xml:space="preserve">exigido para fins de </w:t>
      </w:r>
      <w:r w:rsidRPr="00466253">
        <w:rPr>
          <w:position w:val="-1"/>
        </w:rPr>
        <w:t>habilitação</w:t>
      </w:r>
      <w:r w:rsidRPr="00466253">
        <w:rPr>
          <w:spacing w:val="-14"/>
        </w:rPr>
        <w:t xml:space="preserve"> </w:t>
      </w:r>
      <w:r w:rsidRPr="00466253">
        <w:t>Capital</w:t>
      </w:r>
      <w:r w:rsidRPr="00466253">
        <w:rPr>
          <w:spacing w:val="-11"/>
        </w:rPr>
        <w:t xml:space="preserve"> </w:t>
      </w:r>
      <w:r w:rsidRPr="00466253">
        <w:t>Social</w:t>
      </w:r>
      <w:r w:rsidRPr="00466253">
        <w:rPr>
          <w:spacing w:val="-9"/>
        </w:rPr>
        <w:t xml:space="preserve"> </w:t>
      </w:r>
      <w:r w:rsidRPr="00466253">
        <w:rPr>
          <w:spacing w:val="-3"/>
        </w:rPr>
        <w:t>Mínimo</w:t>
      </w:r>
      <w:r w:rsidRPr="00466253">
        <w:rPr>
          <w:spacing w:val="-22"/>
        </w:rPr>
        <w:t xml:space="preserve"> </w:t>
      </w:r>
      <w:r w:rsidRPr="00466253">
        <w:t>de</w:t>
      </w:r>
      <w:r w:rsidRPr="00466253">
        <w:rPr>
          <w:spacing w:val="-14"/>
        </w:rPr>
        <w:t xml:space="preserve"> </w:t>
      </w:r>
      <w:r w:rsidRPr="00466253">
        <w:rPr>
          <w:spacing w:val="-3"/>
        </w:rPr>
        <w:t>10</w:t>
      </w:r>
      <w:r w:rsidRPr="00466253">
        <w:rPr>
          <w:spacing w:val="-3"/>
          <w:position w:val="1"/>
        </w:rPr>
        <w:t>%</w:t>
      </w:r>
      <w:r w:rsidRPr="00466253">
        <w:rPr>
          <w:spacing w:val="-14"/>
          <w:position w:val="1"/>
        </w:rPr>
        <w:t xml:space="preserve"> </w:t>
      </w:r>
      <w:r w:rsidRPr="00466253">
        <w:t>do</w:t>
      </w:r>
      <w:r w:rsidRPr="00466253">
        <w:rPr>
          <w:spacing w:val="-12"/>
        </w:rPr>
        <w:t xml:space="preserve"> </w:t>
      </w:r>
      <w:r w:rsidRPr="00466253">
        <w:t>valor</w:t>
      </w:r>
      <w:r w:rsidRPr="00466253">
        <w:rPr>
          <w:spacing w:val="-6"/>
        </w:rPr>
        <w:t xml:space="preserve"> </w:t>
      </w:r>
      <w:r w:rsidRPr="00466253">
        <w:t>total</w:t>
      </w:r>
      <w:r w:rsidRPr="00466253">
        <w:rPr>
          <w:spacing w:val="-21"/>
        </w:rPr>
        <w:t xml:space="preserve"> </w:t>
      </w:r>
      <w:r w:rsidRPr="00466253">
        <w:t>estimado</w:t>
      </w:r>
      <w:r w:rsidRPr="00466253">
        <w:rPr>
          <w:spacing w:val="-15"/>
        </w:rPr>
        <w:t xml:space="preserve"> </w:t>
      </w:r>
      <w:r w:rsidRPr="00466253">
        <w:rPr>
          <w:position w:val="1"/>
        </w:rPr>
        <w:t>da</w:t>
      </w:r>
      <w:r w:rsidRPr="00466253">
        <w:rPr>
          <w:spacing w:val="-14"/>
          <w:position w:val="1"/>
        </w:rPr>
        <w:t xml:space="preserve"> </w:t>
      </w:r>
      <w:r w:rsidRPr="00466253">
        <w:rPr>
          <w:position w:val="2"/>
        </w:rPr>
        <w:t>parcela</w:t>
      </w:r>
      <w:r w:rsidRPr="00466253">
        <w:rPr>
          <w:spacing w:val="-3"/>
          <w:position w:val="2"/>
        </w:rPr>
        <w:t xml:space="preserve"> </w:t>
      </w:r>
      <w:r w:rsidRPr="00466253">
        <w:rPr>
          <w:position w:val="2"/>
        </w:rPr>
        <w:t>pertinente</w:t>
      </w:r>
    </w:p>
    <w:p w14:paraId="0CDB92B3" w14:textId="3AF4F7A2" w:rsidR="00466253" w:rsidRPr="00466253" w:rsidRDefault="00466253" w:rsidP="00466253">
      <w:pPr>
        <w:pStyle w:val="Nivel5"/>
      </w:pPr>
      <w:r w:rsidRPr="00466253">
        <w:rPr>
          <w:position w:val="-1"/>
        </w:rPr>
        <w:t>As</w:t>
      </w:r>
      <w:r w:rsidRPr="00466253">
        <w:rPr>
          <w:spacing w:val="-32"/>
          <w:position w:val="-1"/>
        </w:rPr>
        <w:t xml:space="preserve"> </w:t>
      </w:r>
      <w:r w:rsidRPr="00466253">
        <w:t>empresas</w:t>
      </w:r>
      <w:r w:rsidRPr="00466253">
        <w:rPr>
          <w:spacing w:val="-29"/>
        </w:rPr>
        <w:t xml:space="preserve"> </w:t>
      </w:r>
      <w:r w:rsidRPr="00466253">
        <w:t>criadas</w:t>
      </w:r>
      <w:r w:rsidRPr="00466253">
        <w:rPr>
          <w:spacing w:val="-26"/>
        </w:rPr>
        <w:t xml:space="preserve"> </w:t>
      </w:r>
      <w:r w:rsidRPr="00466253">
        <w:t>no</w:t>
      </w:r>
      <w:r w:rsidRPr="00466253">
        <w:rPr>
          <w:spacing w:val="-33"/>
        </w:rPr>
        <w:t xml:space="preserve"> </w:t>
      </w:r>
      <w:r w:rsidRPr="00466253">
        <w:t>exercício</w:t>
      </w:r>
      <w:r w:rsidRPr="00466253">
        <w:rPr>
          <w:spacing w:val="-28"/>
        </w:rPr>
        <w:t xml:space="preserve"> </w:t>
      </w:r>
      <w:r w:rsidRPr="00466253">
        <w:t>financeiro</w:t>
      </w:r>
      <w:r w:rsidRPr="00466253">
        <w:rPr>
          <w:spacing w:val="-32"/>
        </w:rPr>
        <w:t xml:space="preserve"> </w:t>
      </w:r>
      <w:r w:rsidRPr="00466253">
        <w:rPr>
          <w:position w:val="1"/>
        </w:rPr>
        <w:t>da</w:t>
      </w:r>
      <w:r w:rsidRPr="00466253">
        <w:rPr>
          <w:spacing w:val="-27"/>
          <w:position w:val="1"/>
        </w:rPr>
        <w:t xml:space="preserve"> </w:t>
      </w:r>
      <w:r w:rsidRPr="00466253">
        <w:t>licitação</w:t>
      </w:r>
      <w:r w:rsidRPr="00466253">
        <w:rPr>
          <w:spacing w:val="-28"/>
        </w:rPr>
        <w:t xml:space="preserve"> </w:t>
      </w:r>
      <w:r w:rsidRPr="00466253">
        <w:rPr>
          <w:position w:val="1"/>
        </w:rPr>
        <w:t>dever</w:t>
      </w:r>
      <w:r w:rsidRPr="00466253">
        <w:rPr>
          <w:position w:val="2"/>
        </w:rPr>
        <w:t>ã</w:t>
      </w:r>
      <w:r w:rsidRPr="00466253">
        <w:rPr>
          <w:position w:val="1"/>
        </w:rPr>
        <w:t>o</w:t>
      </w:r>
      <w:r w:rsidRPr="00466253">
        <w:rPr>
          <w:spacing w:val="-21"/>
          <w:position w:val="1"/>
        </w:rPr>
        <w:t xml:space="preserve"> </w:t>
      </w:r>
      <w:r w:rsidRPr="00466253">
        <w:rPr>
          <w:position w:val="2"/>
        </w:rPr>
        <w:t>atender</w:t>
      </w:r>
      <w:r w:rsidRPr="00466253">
        <w:rPr>
          <w:spacing w:val="-26"/>
          <w:position w:val="2"/>
        </w:rPr>
        <w:t xml:space="preserve"> </w:t>
      </w:r>
      <w:r w:rsidRPr="00466253">
        <w:rPr>
          <w:position w:val="2"/>
        </w:rPr>
        <w:t>a</w:t>
      </w:r>
      <w:r w:rsidRPr="00466253">
        <w:rPr>
          <w:spacing w:val="-27"/>
          <w:position w:val="2"/>
        </w:rPr>
        <w:t xml:space="preserve"> </w:t>
      </w:r>
      <w:r w:rsidRPr="00466253">
        <w:rPr>
          <w:position w:val="1"/>
        </w:rPr>
        <w:t>todas</w:t>
      </w:r>
      <w:r w:rsidRPr="00466253">
        <w:rPr>
          <w:spacing w:val="-28"/>
          <w:position w:val="1"/>
        </w:rPr>
        <w:t xml:space="preserve"> </w:t>
      </w:r>
      <w:r w:rsidRPr="00466253">
        <w:rPr>
          <w:position w:val="2"/>
        </w:rPr>
        <w:t>as</w:t>
      </w:r>
      <w:r w:rsidRPr="00466253">
        <w:rPr>
          <w:spacing w:val="-28"/>
          <w:position w:val="2"/>
        </w:rPr>
        <w:t xml:space="preserve"> </w:t>
      </w:r>
      <w:proofErr w:type="spellStart"/>
      <w:r w:rsidRPr="00466253">
        <w:rPr>
          <w:position w:val="2"/>
        </w:rPr>
        <w:t>exig</w:t>
      </w:r>
      <w:proofErr w:type="spellEnd"/>
      <w:r w:rsidRPr="00466253">
        <w:rPr>
          <w:position w:val="1"/>
        </w:rPr>
        <w:t>ê</w:t>
      </w:r>
      <w:proofErr w:type="spellStart"/>
      <w:r w:rsidRPr="00466253">
        <w:rPr>
          <w:position w:val="2"/>
        </w:rPr>
        <w:t>ncias</w:t>
      </w:r>
      <w:proofErr w:type="spellEnd"/>
      <w:r w:rsidRPr="00466253">
        <w:rPr>
          <w:position w:val="2"/>
        </w:rPr>
        <w:t xml:space="preserve"> </w:t>
      </w:r>
      <w:r w:rsidRPr="00466253">
        <w:t>da habilita</w:t>
      </w:r>
      <w:proofErr w:type="spellStart"/>
      <w:r w:rsidRPr="00466253">
        <w:rPr>
          <w:position w:val="1"/>
        </w:rPr>
        <w:t>ção</w:t>
      </w:r>
      <w:proofErr w:type="spellEnd"/>
      <w:r w:rsidRPr="00466253">
        <w:rPr>
          <w:position w:val="1"/>
        </w:rPr>
        <w:t xml:space="preserve"> e </w:t>
      </w:r>
      <w:r w:rsidRPr="00466253">
        <w:rPr>
          <w:spacing w:val="-4"/>
          <w:position w:val="1"/>
        </w:rPr>
        <w:t xml:space="preserve">poderão </w:t>
      </w:r>
      <w:r w:rsidRPr="00466253">
        <w:rPr>
          <w:position w:val="1"/>
        </w:rPr>
        <w:t xml:space="preserve">substituir </w:t>
      </w:r>
      <w:r w:rsidRPr="00466253">
        <w:rPr>
          <w:position w:val="2"/>
        </w:rPr>
        <w:t xml:space="preserve">os demonstrativos contábeis </w:t>
      </w:r>
      <w:r w:rsidRPr="00466253">
        <w:rPr>
          <w:position w:val="3"/>
        </w:rPr>
        <w:t xml:space="preserve">pelo balanço de abertura. </w:t>
      </w:r>
      <w:r w:rsidRPr="00466253">
        <w:rPr>
          <w:position w:val="4"/>
        </w:rPr>
        <w:t>(</w:t>
      </w:r>
      <w:r w:rsidRPr="00466253">
        <w:rPr>
          <w:position w:val="3"/>
        </w:rPr>
        <w:t>Lei</w:t>
      </w:r>
      <w:r w:rsidRPr="00466253">
        <w:rPr>
          <w:spacing w:val="51"/>
          <w:position w:val="3"/>
        </w:rPr>
        <w:t xml:space="preserve"> </w:t>
      </w:r>
      <w:r w:rsidRPr="00466253">
        <w:rPr>
          <w:position w:val="4"/>
        </w:rPr>
        <w:t>n</w:t>
      </w:r>
      <w:r w:rsidRPr="00466253">
        <w:rPr>
          <w:position w:val="5"/>
        </w:rPr>
        <w:t>°</w:t>
      </w:r>
      <w:r w:rsidRPr="00466253">
        <w:t>14.133</w:t>
      </w:r>
      <w:r w:rsidRPr="00466253">
        <w:rPr>
          <w:position w:val="2"/>
        </w:rPr>
        <w:t xml:space="preserve">, </w:t>
      </w:r>
      <w:r w:rsidRPr="00466253">
        <w:rPr>
          <w:position w:val="1"/>
        </w:rPr>
        <w:t>de 2021</w:t>
      </w:r>
      <w:r w:rsidRPr="00466253">
        <w:rPr>
          <w:position w:val="2"/>
        </w:rPr>
        <w:t xml:space="preserve">, </w:t>
      </w:r>
      <w:r w:rsidRPr="00466253">
        <w:rPr>
          <w:position w:val="1"/>
        </w:rPr>
        <w:t>art. 65</w:t>
      </w:r>
      <w:r w:rsidRPr="00466253">
        <w:rPr>
          <w:position w:val="2"/>
        </w:rPr>
        <w:t>, §1</w:t>
      </w:r>
      <w:r w:rsidRPr="00466253">
        <w:rPr>
          <w:position w:val="1"/>
        </w:rPr>
        <w:t>°</w:t>
      </w:r>
      <w:r w:rsidRPr="00466253">
        <w:rPr>
          <w:position w:val="2"/>
        </w:rPr>
        <w:t>);</w:t>
      </w:r>
    </w:p>
    <w:p w14:paraId="6BE26622" w14:textId="77777777" w:rsidR="00F3428E" w:rsidRPr="00F3428E" w:rsidRDefault="00466253" w:rsidP="00466253">
      <w:pPr>
        <w:pStyle w:val="Nivel5"/>
      </w:pPr>
      <w:r w:rsidRPr="00466253">
        <w:rPr>
          <w:position w:val="1"/>
        </w:rPr>
        <w:t xml:space="preserve">O </w:t>
      </w:r>
      <w:r w:rsidRPr="00466253">
        <w:t xml:space="preserve">atendimento </w:t>
      </w:r>
      <w:r w:rsidRPr="00466253">
        <w:rPr>
          <w:position w:val="1"/>
        </w:rPr>
        <w:t xml:space="preserve">dos índices </w:t>
      </w:r>
      <w:r w:rsidRPr="00466253">
        <w:t xml:space="preserve">económicos previstos neste item </w:t>
      </w:r>
      <w:r w:rsidRPr="00466253">
        <w:rPr>
          <w:position w:val="3"/>
        </w:rPr>
        <w:t>deverá ser</w:t>
      </w:r>
      <w:r w:rsidRPr="00466253">
        <w:rPr>
          <w:spacing w:val="53"/>
          <w:position w:val="3"/>
        </w:rPr>
        <w:t xml:space="preserve"> </w:t>
      </w:r>
      <w:r w:rsidRPr="00466253">
        <w:rPr>
          <w:position w:val="3"/>
        </w:rPr>
        <w:t>atestado</w:t>
      </w:r>
    </w:p>
    <w:p w14:paraId="13A86F18" w14:textId="77777777" w:rsidR="00F3428E" w:rsidRPr="00F3428E" w:rsidRDefault="00F3428E" w:rsidP="00F3428E">
      <w:pPr>
        <w:pStyle w:val="Nivel5"/>
        <w:numPr>
          <w:ilvl w:val="0"/>
          <w:numId w:val="0"/>
        </w:numPr>
        <w:ind w:left="567"/>
      </w:pPr>
    </w:p>
    <w:p w14:paraId="5C038B31" w14:textId="4C9FF9CC" w:rsidR="00D906D3" w:rsidRDefault="00466253" w:rsidP="00F3428E">
      <w:pPr>
        <w:pStyle w:val="Nivel5"/>
        <w:numPr>
          <w:ilvl w:val="0"/>
          <w:numId w:val="0"/>
        </w:numPr>
        <w:ind w:left="567"/>
      </w:pPr>
      <w:r w:rsidRPr="00466253">
        <w:rPr>
          <w:position w:val="3"/>
        </w:rPr>
        <w:lastRenderedPageBreak/>
        <w:t xml:space="preserve"> mediante </w:t>
      </w:r>
      <w:r w:rsidRPr="007F12FE">
        <w:rPr>
          <w:position w:val="3"/>
        </w:rPr>
        <w:t>declaração</w:t>
      </w:r>
      <w:r w:rsidRPr="00466253">
        <w:t xml:space="preserve"> </w:t>
      </w:r>
      <w:r w:rsidRPr="00466253">
        <w:rPr>
          <w:position w:val="1"/>
        </w:rPr>
        <w:t xml:space="preserve">assinada por profissional </w:t>
      </w:r>
      <w:r w:rsidRPr="00466253">
        <w:t>habilitado da área contábil</w:t>
      </w:r>
      <w:r w:rsidRPr="00466253">
        <w:rPr>
          <w:position w:val="3"/>
        </w:rPr>
        <w:t xml:space="preserve">, </w:t>
      </w:r>
      <w:r w:rsidRPr="00466253">
        <w:t xml:space="preserve">apresentada </w:t>
      </w:r>
      <w:r w:rsidR="00F3428E">
        <w:rPr>
          <w:position w:val="3"/>
        </w:rPr>
        <w:t>pelo</w:t>
      </w:r>
      <w:r w:rsidRPr="00466253">
        <w:rPr>
          <w:position w:val="3"/>
        </w:rPr>
        <w:t xml:space="preserve"> </w:t>
      </w:r>
      <w:r w:rsidRPr="00466253">
        <w:t>fornecedor.</w:t>
      </w:r>
    </w:p>
    <w:p w14:paraId="1630A29D" w14:textId="77777777" w:rsidR="007F12FE" w:rsidRPr="00466253" w:rsidRDefault="007F12FE" w:rsidP="007F12FE">
      <w:pPr>
        <w:pStyle w:val="Nivel5"/>
        <w:numPr>
          <w:ilvl w:val="0"/>
          <w:numId w:val="0"/>
        </w:numPr>
        <w:ind w:left="567"/>
      </w:pPr>
    </w:p>
    <w:p w14:paraId="0763E02B" w14:textId="671EF656" w:rsidR="00583814" w:rsidRPr="008329FF" w:rsidRDefault="00813CB5" w:rsidP="000772B2">
      <w:pPr>
        <w:pStyle w:val="Nivel4"/>
      </w:pPr>
      <w:r w:rsidRPr="008329FF">
        <w:t>Qualificação Técnica</w:t>
      </w:r>
    </w:p>
    <w:p w14:paraId="28A0D0FA" w14:textId="1670739B" w:rsidR="00583814" w:rsidRDefault="00583814" w:rsidP="00583814">
      <w:pPr>
        <w:pStyle w:val="Listaa"/>
        <w:numPr>
          <w:ilvl w:val="0"/>
          <w:numId w:val="6"/>
        </w:numPr>
      </w:pPr>
      <w:r w:rsidRPr="001F157B">
        <w:t xml:space="preserve">Registro ou inscrição no Conselho Regional de Engenharia e Agronomia – CREA ou Conselho de Arquitetura e Urbanismo - CAU do domicílio ou sede da licitante (art. </w:t>
      </w:r>
      <w:r w:rsidR="00423A9E">
        <w:t>67</w:t>
      </w:r>
      <w:r w:rsidRPr="001F157B">
        <w:t>,</w:t>
      </w:r>
      <w:r w:rsidR="00FB3217">
        <w:t xml:space="preserve"> </w:t>
      </w:r>
      <w:r w:rsidRPr="001F157B">
        <w:t xml:space="preserve">da Lei nº. </w:t>
      </w:r>
      <w:r w:rsidR="00FB3217">
        <w:t>14.133</w:t>
      </w:r>
      <w:r w:rsidRPr="001F157B">
        <w:t>/</w:t>
      </w:r>
      <w:r w:rsidR="00FB3217">
        <w:t>2021</w:t>
      </w:r>
      <w:r w:rsidRPr="001F157B">
        <w:t>).</w:t>
      </w:r>
    </w:p>
    <w:p w14:paraId="399A0FF3" w14:textId="05E92E0D" w:rsidR="00583814" w:rsidRPr="001F157B" w:rsidRDefault="00583814" w:rsidP="00583814">
      <w:pPr>
        <w:pStyle w:val="Listaa"/>
        <w:numPr>
          <w:ilvl w:val="0"/>
          <w:numId w:val="6"/>
        </w:numPr>
      </w:pPr>
      <w:r w:rsidRPr="001F157B">
        <w:t>Comprovação, mediante DECLARAÇÃO DO RESPONSÁVEL TÉCNICO, de que a licitante possui em seu quadro permanente, profissional(s) de nível superior ou outro devidamente reconhecido pela entidade competente, com experiência na execução de serviços pertinentes e compatíveis com o objeto desta licitação, devendo a proponente anexar atestados, acompanhados de certidão de acervo técnico expedida pelo CREA ou pelo CAU, fornecidos por entidades de direito público ou privado comprovando a experiência do profissional relativamente à efetiva execução dos serviços elencados presentes no objeto deste termo de referência</w:t>
      </w:r>
      <w:r>
        <w:t>.</w:t>
      </w:r>
    </w:p>
    <w:p w14:paraId="73EC3E4A" w14:textId="1063E7FC" w:rsidR="00583814" w:rsidRPr="00175EAA" w:rsidRDefault="00583814" w:rsidP="00583814">
      <w:pPr>
        <w:pStyle w:val="Listaa"/>
        <w:numPr>
          <w:ilvl w:val="0"/>
          <w:numId w:val="6"/>
        </w:numPr>
      </w:pPr>
      <w:r w:rsidRPr="00175EAA">
        <w:t>Comprovação de aptidão para a execução de serviço igual/similar/equivalente ou superior com o objeto desta contratação, por meio da apresentação de certidões ou atestados, por pessoas jurídicas de direito público ou privado, ou regularmente emitido(s) pelo conselho profissional competente, quando for o caso.</w:t>
      </w:r>
    </w:p>
    <w:p w14:paraId="0197CAD7" w14:textId="2A6A8D97" w:rsidR="00813CB5" w:rsidRPr="00175EAA" w:rsidRDefault="00813CB5" w:rsidP="00EF7E86">
      <w:pPr>
        <w:pStyle w:val="Listaa"/>
      </w:pPr>
      <w:r w:rsidRPr="00175EAA">
        <w:t>Os atestados de capacidade técnica poderão ser apresentados em nome da matriz ou da filial do fornecedor.</w:t>
      </w:r>
    </w:p>
    <w:p w14:paraId="374D578C" w14:textId="54C69A4B" w:rsidR="00813CB5" w:rsidRPr="00175EAA" w:rsidRDefault="00813CB5" w:rsidP="00EF7E86">
      <w:pPr>
        <w:pStyle w:val="Listaa"/>
      </w:pPr>
      <w:r w:rsidRPr="00175EAA">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B08EC1C" w14:textId="621A112D" w:rsidR="004F5BBB" w:rsidRPr="00E2702B" w:rsidRDefault="0068309E" w:rsidP="00EF7E86">
      <w:pPr>
        <w:pStyle w:val="Listaa"/>
      </w:pPr>
      <w:r w:rsidRPr="00175EAA">
        <w:t>O Pregoeiro poderá promover diligências para averiguar a veracidade das informações constantes nos documentos apresentados, caso julgue necessário, estando sujeita à inabilitação, o licitante que apresentar documentos em desacordo com as informações obtidas pela Equipe de Pregão, além de incorrer nas sanções previstas na legislação.</w:t>
      </w:r>
    </w:p>
    <w:p w14:paraId="44C1FB1B" w14:textId="2CC9ECC3" w:rsidR="00A50B07" w:rsidRDefault="008C5D16" w:rsidP="00EF7E86">
      <w:pPr>
        <w:pStyle w:val="Listaa"/>
      </w:pPr>
      <w:r w:rsidRPr="00B61EBD">
        <w:t xml:space="preserve">Comprovação da capacitação técnico-profissional, mediante apresentação de Certidão de Acervo Técnico-CAT, com registro de atestado – atividade concluída ou em andamento, expedida pelo CREA ou CAU da região pertinente, nos termos da legislação aplicável, em nome do(s) responsável(s) técnico(s) e/ou </w:t>
      </w:r>
      <w:r w:rsidR="00E2702B" w:rsidRPr="00B61EBD">
        <w:t>membros da equipe técnica que participarão da obra, que demonstre a Anotação de Responsabilidade Técnica ART ou o Registro de Responsabilidade Técnica - RRT, relativo à execução dos serviços que compõem as parcelas de maior relevância técnica e valor significativo da contratação.</w:t>
      </w:r>
    </w:p>
    <w:p w14:paraId="54CE90D9" w14:textId="77777777" w:rsidR="00113A93" w:rsidRPr="00113A93" w:rsidRDefault="00113A93" w:rsidP="00113A93">
      <w:pPr>
        <w:pStyle w:val="Listaa"/>
      </w:pPr>
      <w:r w:rsidRPr="00113A93">
        <w:lastRenderedPageBreak/>
        <w:t>Atestado de capacidade técnica operacional, em nome da licitante e que demonstre que a mesma tenha executado, para pessoa jurídica de direito público ou privado, serviços de características técnicas compatíveis com as do objeto, contendo obrigatoriamente a execução de todos os itens.</w:t>
      </w:r>
    </w:p>
    <w:p w14:paraId="0D423FEF" w14:textId="77777777" w:rsidR="00652AFF" w:rsidRDefault="00652AFF" w:rsidP="00652AFF">
      <w:pPr>
        <w:pStyle w:val="Listaa"/>
      </w:pPr>
      <w:r>
        <w:t xml:space="preserve">Apresentar </w:t>
      </w:r>
      <w:r w:rsidRPr="00D0712D">
        <w:t>respectivas licenças</w:t>
      </w:r>
      <w:r>
        <w:t xml:space="preserve"> ambientais</w:t>
      </w:r>
      <w:r w:rsidRPr="00D0712D">
        <w:t xml:space="preserve"> e registro no DNPM</w:t>
      </w:r>
      <w:r>
        <w:t xml:space="preserve"> dos</w:t>
      </w:r>
      <w:r w:rsidRPr="00D0712D">
        <w:t xml:space="preserve"> fornecedores de materiais oriundos de jazidas (</w:t>
      </w:r>
      <w:r>
        <w:t xml:space="preserve">pedra, areia... </w:t>
      </w:r>
      <w:proofErr w:type="spellStart"/>
      <w:r>
        <w:t>etc</w:t>
      </w:r>
      <w:proofErr w:type="spellEnd"/>
      <w:r>
        <w:t>).</w:t>
      </w:r>
    </w:p>
    <w:p w14:paraId="698D86C8" w14:textId="365E758B" w:rsidR="005463D9" w:rsidRPr="00175EAA" w:rsidRDefault="00DA3BB0" w:rsidP="00B548F8">
      <w:pPr>
        <w:pStyle w:val="Nvel1"/>
      </w:pPr>
      <w:r w:rsidRPr="00175EAA">
        <w:t>ESTIMATIVA DO VALOR DA CONTRATAÇÃO</w:t>
      </w:r>
    </w:p>
    <w:p w14:paraId="75789EB0" w14:textId="4DA6B492" w:rsidR="005463D9" w:rsidRPr="00EF7E86" w:rsidRDefault="00EF7E86" w:rsidP="00B548F8">
      <w:pPr>
        <w:pStyle w:val="Nvel2"/>
      </w:pPr>
      <w:r w:rsidRPr="00EF7E86">
        <w:t xml:space="preserve">O </w:t>
      </w:r>
      <w:r w:rsidR="001F251B" w:rsidRPr="00EF7E86">
        <w:t>custo estimado total da contratação</w:t>
      </w:r>
      <w:r w:rsidR="007322BD" w:rsidRPr="00EF7E86">
        <w:t xml:space="preserve"> será de </w:t>
      </w:r>
      <w:r w:rsidR="00C96D0C" w:rsidRPr="0000623F">
        <w:rPr>
          <w:b/>
          <w:bCs w:val="0"/>
        </w:rPr>
        <w:t xml:space="preserve">R$ </w:t>
      </w:r>
      <w:r w:rsidR="002D3449">
        <w:rPr>
          <w:b/>
          <w:bCs w:val="0"/>
        </w:rPr>
        <w:t>1.025.131,60</w:t>
      </w:r>
      <w:r w:rsidR="000B4219" w:rsidRPr="0000623F">
        <w:rPr>
          <w:b/>
          <w:bCs w:val="0"/>
        </w:rPr>
        <w:t xml:space="preserve"> (</w:t>
      </w:r>
      <w:r w:rsidR="002D3449">
        <w:rPr>
          <w:b/>
          <w:bCs w:val="0"/>
        </w:rPr>
        <w:t>Um</w:t>
      </w:r>
      <w:r w:rsidR="000B4219" w:rsidRPr="0000623F">
        <w:rPr>
          <w:b/>
          <w:bCs w:val="0"/>
        </w:rPr>
        <w:t xml:space="preserve"> milh</w:t>
      </w:r>
      <w:r w:rsidR="00CE0AA5" w:rsidRPr="0000623F">
        <w:rPr>
          <w:b/>
          <w:bCs w:val="0"/>
        </w:rPr>
        <w:t>ões,</w:t>
      </w:r>
      <w:r w:rsidR="000B4219" w:rsidRPr="0000623F">
        <w:rPr>
          <w:b/>
          <w:bCs w:val="0"/>
        </w:rPr>
        <w:t xml:space="preserve"> </w:t>
      </w:r>
      <w:r w:rsidR="00DC025B">
        <w:rPr>
          <w:b/>
          <w:bCs w:val="0"/>
        </w:rPr>
        <w:t>Vinte cinco mil, cento e trinta e um reais e sessenta centavos</w:t>
      </w:r>
      <w:r w:rsidR="0052117D" w:rsidRPr="0000623F">
        <w:rPr>
          <w:b/>
          <w:bCs w:val="0"/>
        </w:rPr>
        <w:t>)</w:t>
      </w:r>
      <w:r w:rsidR="0000623F">
        <w:t>.</w:t>
      </w:r>
    </w:p>
    <w:p w14:paraId="2F6CC5B1" w14:textId="71921793" w:rsidR="0000524D" w:rsidRPr="00A50E23" w:rsidRDefault="00355220" w:rsidP="00B548F8">
      <w:pPr>
        <w:pStyle w:val="Nvel2"/>
      </w:pPr>
      <w:r w:rsidRPr="00A50E23">
        <w:rPr>
          <w:b/>
        </w:rPr>
        <w:t xml:space="preserve"> </w:t>
      </w:r>
      <w:r w:rsidR="0000524D" w:rsidRPr="00A50E23">
        <w:t xml:space="preserve">Os preços inicialmente contratados são fixos e irreajustáveis pelo prazo de 1 (um) ano, </w:t>
      </w:r>
      <w:r w:rsidR="004E56D0" w:rsidRPr="00A50E23">
        <w:t>com data-base vinculada à data do orçamento estimado</w:t>
      </w:r>
      <w:r w:rsidR="0000524D" w:rsidRPr="00A50E23">
        <w:t>.</w:t>
      </w:r>
    </w:p>
    <w:p w14:paraId="5175559F" w14:textId="6F10EF90" w:rsidR="00D906D3" w:rsidRPr="00EF7E86" w:rsidRDefault="0000524D" w:rsidP="00B548F8">
      <w:pPr>
        <w:pStyle w:val="Nvel2"/>
      </w:pPr>
      <w:r w:rsidRPr="00A50E23">
        <w:t>Após o interregno de um ano, e mediante solicitação da CONTRATADA, os preços iniciais serão reajustados, aplicando-se o Índice Nacional de Preços ao Consumidor Amplo (IPC-A).</w:t>
      </w:r>
    </w:p>
    <w:p w14:paraId="53BD17AA" w14:textId="77C35A79" w:rsidR="00024340" w:rsidRPr="00175EAA" w:rsidRDefault="00024340" w:rsidP="00B548F8">
      <w:pPr>
        <w:pStyle w:val="Nvel1"/>
      </w:pPr>
      <w:r w:rsidRPr="00175EAA">
        <w:t>DAS SANÇÕES</w:t>
      </w:r>
    </w:p>
    <w:p w14:paraId="1841C2FB" w14:textId="1C72DB35" w:rsidR="00024340" w:rsidRPr="00175EAA" w:rsidRDefault="00024340" w:rsidP="00B548F8">
      <w:pPr>
        <w:pStyle w:val="Nvel2"/>
      </w:pPr>
      <w:r w:rsidRPr="00175EAA">
        <w:t>Comete infração administrativa o prestador de serviço que cometer quaisquer das infrações previstas no art. 155 da Lei nº 14.133, de 2021, quais sejam:</w:t>
      </w:r>
    </w:p>
    <w:p w14:paraId="2DE1D214" w14:textId="0842455B" w:rsidR="00024340" w:rsidRPr="00175EAA" w:rsidRDefault="00024340" w:rsidP="00B548F8">
      <w:pPr>
        <w:pStyle w:val="Nvel3"/>
      </w:pPr>
      <w:r w:rsidRPr="00175EAA">
        <w:t>Dar causa à inexecução parcial do contrato;</w:t>
      </w:r>
    </w:p>
    <w:p w14:paraId="4B451A43" w14:textId="716B680E" w:rsidR="00024340" w:rsidRPr="00175EAA" w:rsidRDefault="00024340" w:rsidP="00B548F8">
      <w:pPr>
        <w:pStyle w:val="Nvel3"/>
      </w:pPr>
      <w:r w:rsidRPr="00175EAA">
        <w:t>Dar causa à inexecução parcial do contrato que cause grave dano à Administração, ao funcionamento dos serviços públicos ou ao interesse coletivo;</w:t>
      </w:r>
    </w:p>
    <w:p w14:paraId="350D63BE" w14:textId="4083E389" w:rsidR="00024340" w:rsidRPr="00175EAA" w:rsidRDefault="00024340" w:rsidP="00B548F8">
      <w:pPr>
        <w:pStyle w:val="Nvel3"/>
      </w:pPr>
      <w:r w:rsidRPr="00175EAA">
        <w:t>Dar causa à inexecução total do contrato;</w:t>
      </w:r>
    </w:p>
    <w:p w14:paraId="5DB83CF9" w14:textId="1EBCE1C1" w:rsidR="00024340" w:rsidRPr="00175EAA" w:rsidRDefault="00024340" w:rsidP="00B548F8">
      <w:pPr>
        <w:pStyle w:val="Nvel3"/>
      </w:pPr>
      <w:r w:rsidRPr="00175EAA">
        <w:t>Deixar de entregar a documentação exigida para o certame;</w:t>
      </w:r>
    </w:p>
    <w:p w14:paraId="00080B35" w14:textId="4F2D5A91" w:rsidR="00024340" w:rsidRPr="00175EAA" w:rsidRDefault="00024340" w:rsidP="00B548F8">
      <w:pPr>
        <w:pStyle w:val="Nvel3"/>
      </w:pPr>
      <w:r w:rsidRPr="00175EAA">
        <w:t>Não manter a proposta, salvo em decorrência de fato superveniente devidamente justificado;</w:t>
      </w:r>
    </w:p>
    <w:p w14:paraId="4FA28F33" w14:textId="19F84206" w:rsidR="00024340" w:rsidRPr="00175EAA" w:rsidRDefault="00024340" w:rsidP="00B548F8">
      <w:pPr>
        <w:pStyle w:val="Nvel3"/>
      </w:pPr>
      <w:r w:rsidRPr="00175EAA">
        <w:t>Não celebrar o contrato ou não entregar a documentação exigida para a</w:t>
      </w:r>
      <w:r w:rsidR="00BB5F8F">
        <w:t xml:space="preserve"> </w:t>
      </w:r>
      <w:r w:rsidRPr="00175EAA">
        <w:t>contratação, quando convocado dentro do prazo de validade de sua proposta;</w:t>
      </w:r>
    </w:p>
    <w:p w14:paraId="2A5C720B" w14:textId="64098F62" w:rsidR="00024340" w:rsidRPr="00175EAA" w:rsidRDefault="00024340" w:rsidP="00B548F8">
      <w:pPr>
        <w:pStyle w:val="Nvel3"/>
      </w:pPr>
      <w:r w:rsidRPr="00175EAA">
        <w:t>Ensejar o retardamento da execução ou da entrega do objeto da licitação sem motivo justificado;</w:t>
      </w:r>
    </w:p>
    <w:p w14:paraId="378FE14B" w14:textId="5DCE8D13" w:rsidR="00024340" w:rsidRPr="00175EAA" w:rsidRDefault="00024340" w:rsidP="00B548F8">
      <w:pPr>
        <w:pStyle w:val="Nvel3"/>
      </w:pPr>
      <w:r w:rsidRPr="00175EAA">
        <w:t>Apresentar declaração ou documentação falsa exigida para o certame ou prestar declaração falsa durante a dispensa eletrônica ou a execução do contrato;</w:t>
      </w:r>
    </w:p>
    <w:p w14:paraId="25C2D729" w14:textId="5806F003" w:rsidR="00024340" w:rsidRPr="00175EAA" w:rsidRDefault="00024340" w:rsidP="00B548F8">
      <w:pPr>
        <w:pStyle w:val="Nvel3"/>
      </w:pPr>
      <w:r w:rsidRPr="00175EAA">
        <w:t>Frauda</w:t>
      </w:r>
      <w:r w:rsidR="00F00E44">
        <w:t>r</w:t>
      </w:r>
      <w:r w:rsidR="00C93115">
        <w:t xml:space="preserve"> o Pregão </w:t>
      </w:r>
      <w:r w:rsidRPr="00175EAA">
        <w:t>ou praticar ato fraudulento na execução do contrato;</w:t>
      </w:r>
    </w:p>
    <w:p w14:paraId="3EC4FC5D" w14:textId="050A8166" w:rsidR="00024340" w:rsidRPr="00175EAA" w:rsidRDefault="00024340" w:rsidP="00B548F8">
      <w:pPr>
        <w:pStyle w:val="Nvel3"/>
      </w:pPr>
      <w:r w:rsidRPr="00175EAA">
        <w:t>Comportar-se de modo inidôneo ou cometer fraude de qualquer natureza;</w:t>
      </w:r>
    </w:p>
    <w:p w14:paraId="261245AB" w14:textId="7F12C78B" w:rsidR="00024340" w:rsidRPr="00175EAA" w:rsidRDefault="00024340" w:rsidP="00B548F8">
      <w:pPr>
        <w:pStyle w:val="Nivel5"/>
      </w:pPr>
      <w:r w:rsidRPr="00175EAA">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26076858" w14:textId="0E7E271F" w:rsidR="00024340" w:rsidRPr="00175EAA" w:rsidRDefault="00024340" w:rsidP="00B548F8">
      <w:pPr>
        <w:pStyle w:val="Nvel3"/>
      </w:pPr>
      <w:r w:rsidRPr="00175EAA">
        <w:lastRenderedPageBreak/>
        <w:t>Praticar atos ilícitos com vistas a frustrar os objetivos deste certame;</w:t>
      </w:r>
    </w:p>
    <w:p w14:paraId="053ACCCB" w14:textId="4F0089F3" w:rsidR="00024340" w:rsidRPr="00175EAA" w:rsidRDefault="00024340" w:rsidP="00B548F8">
      <w:pPr>
        <w:pStyle w:val="Nvel3"/>
      </w:pPr>
      <w:r w:rsidRPr="00175EAA">
        <w:t>Praticar ato lesivo previsto no art. 5º da Lei 12.846/2013.</w:t>
      </w:r>
    </w:p>
    <w:p w14:paraId="3BCF2C89" w14:textId="62B91EC5" w:rsidR="00024340" w:rsidRPr="00175EAA" w:rsidRDefault="00024340" w:rsidP="00B548F8">
      <w:pPr>
        <w:pStyle w:val="Nvel2"/>
      </w:pPr>
      <w:r w:rsidRPr="00175EAA">
        <w:t>O fornecedor que cometer qualquer das infrações discriminadas nos subitens anteriores ficará sujeito, sem prejuízo da responsabilidade civil e criminal, às seguintes sanções:</w:t>
      </w:r>
    </w:p>
    <w:p w14:paraId="15EC64BB" w14:textId="77CA63EF" w:rsidR="00024340" w:rsidRPr="00175EAA" w:rsidRDefault="00024340" w:rsidP="00F054F3">
      <w:pPr>
        <w:pStyle w:val="Listaa"/>
        <w:numPr>
          <w:ilvl w:val="0"/>
          <w:numId w:val="8"/>
        </w:numPr>
      </w:pPr>
      <w:r w:rsidRPr="00C829F9">
        <w:rPr>
          <w:b/>
        </w:rPr>
        <w:t>Advertência</w:t>
      </w:r>
      <w:r w:rsidRPr="00175EAA">
        <w:t xml:space="preserve"> pela falta do subitem </w:t>
      </w:r>
      <w:r w:rsidRPr="00C829F9">
        <w:rPr>
          <w:b/>
        </w:rPr>
        <w:t>12.1.1</w:t>
      </w:r>
      <w:r w:rsidRPr="00175EAA">
        <w:t xml:space="preserve"> deste Termo de Referência, quando não se justificar a imposição de penalidade mais grave;</w:t>
      </w:r>
    </w:p>
    <w:p w14:paraId="28E10F0F" w14:textId="655A513A" w:rsidR="00024340" w:rsidRPr="00175EAA" w:rsidRDefault="00024340" w:rsidP="00EF7E86">
      <w:pPr>
        <w:pStyle w:val="Listaa"/>
      </w:pPr>
      <w:r w:rsidRPr="00175EAA">
        <w:rPr>
          <w:b/>
        </w:rPr>
        <w:t>Multa</w:t>
      </w:r>
      <w:r w:rsidRPr="00175EAA">
        <w:t>, calculada na forma do contrato, com base no total do valor da contratação realizada de forma direta e será aplicada ao responsável por qualquer das infrações administrativas previstas no item 12.1 deste Termo de</w:t>
      </w:r>
      <w:r w:rsidR="004F5BBB">
        <w:t xml:space="preserve"> </w:t>
      </w:r>
      <w:r w:rsidRPr="00175EAA">
        <w:t>Referência, no percentual de até 10% (dez por cento), na hipótese de cometimento das infrações previstas nos itens 12.1.1 a 12.1.7, e até 20% (vinte por cento), se cometidas infrações previstas nos itens 12.1.8 a 12.1.12;</w:t>
      </w:r>
    </w:p>
    <w:p w14:paraId="169C8911" w14:textId="77777777" w:rsidR="00C829F9" w:rsidRDefault="00024340" w:rsidP="00C829F9">
      <w:pPr>
        <w:pStyle w:val="Listanivel2"/>
      </w:pPr>
      <w:r w:rsidRPr="00175EAA">
        <w:t>O valor da multa poderá ser descontado das faturas devidas à CONTRATADA;</w:t>
      </w:r>
    </w:p>
    <w:p w14:paraId="1DD2B2EA" w14:textId="6B3620FD" w:rsidR="00024340" w:rsidRPr="00C829F9" w:rsidRDefault="00024340" w:rsidP="00C829F9">
      <w:pPr>
        <w:pStyle w:val="Listanivel2"/>
      </w:pPr>
      <w:r w:rsidRPr="00C829F9">
        <w:t>A multa pode ser aplicada isoladamente ou juntamente com as penalidades definidas nos itens “c” e “d” abaixo:</w:t>
      </w:r>
    </w:p>
    <w:p w14:paraId="37266B1D" w14:textId="67D4E63F" w:rsidR="00024340" w:rsidRPr="00175EAA" w:rsidRDefault="00024340" w:rsidP="00C829F9">
      <w:pPr>
        <w:pStyle w:val="Listaa"/>
      </w:pPr>
      <w:r w:rsidRPr="00175EAA">
        <w:rPr>
          <w:b/>
        </w:rPr>
        <w:t>Impedimento de licitar e contratar</w:t>
      </w:r>
      <w:r w:rsidRPr="00175EAA">
        <w:t xml:space="preserve"> no âmbito da Administração Pública direta e indireta do ente federativo que tiver aplicado a sanção, pelo prazo máximo de 03 (três) anos, nos casos dos subitens 12.1.2 a 12.1.7 deste Termo de Referência, quando não se justificar a imposição de penalidade mais grave;</w:t>
      </w:r>
    </w:p>
    <w:p w14:paraId="57E8028A" w14:textId="0FA72413" w:rsidR="00024340" w:rsidRPr="00175EAA" w:rsidRDefault="009A5457" w:rsidP="00C829F9">
      <w:pPr>
        <w:pStyle w:val="Listaa"/>
      </w:pPr>
      <w:r w:rsidRPr="00175EAA">
        <w:rPr>
          <w:b/>
        </w:rPr>
        <w:t xml:space="preserve"> </w:t>
      </w:r>
      <w:r w:rsidR="00024340" w:rsidRPr="00175EAA">
        <w:rPr>
          <w:b/>
        </w:rPr>
        <w:t>Declaração de inidoneidade</w:t>
      </w:r>
      <w:r w:rsidR="00024340" w:rsidRPr="00175EAA">
        <w:t xml:space="preserve"> para licitar ou contratar, que impedirá o responsável de licitar ou contratar no âmbito da Administração Pública direta e indireta de todos os entes federativos, pelo prazo mínimo de 03 (três) anos e máximo de 06 (seis) anos, nos casos dos subitens 12.1.2 a 12.1.12 deste Termo de Referência;</w:t>
      </w:r>
    </w:p>
    <w:p w14:paraId="7AB63B26" w14:textId="38791681" w:rsidR="00024340" w:rsidRPr="00175EAA" w:rsidRDefault="009A5457" w:rsidP="00B548F8">
      <w:pPr>
        <w:pStyle w:val="Nvel2"/>
      </w:pPr>
      <w:r w:rsidRPr="00175EAA">
        <w:rPr>
          <w:b/>
        </w:rPr>
        <w:t xml:space="preserve"> </w:t>
      </w:r>
      <w:r w:rsidR="00024340" w:rsidRPr="00175EAA">
        <w:t>Na aplicação das sanções serão considerados:</w:t>
      </w:r>
    </w:p>
    <w:p w14:paraId="3C082AE6" w14:textId="11163556" w:rsidR="00024340" w:rsidRPr="00175EAA" w:rsidRDefault="00024340" w:rsidP="00B548F8">
      <w:pPr>
        <w:pStyle w:val="Nvel3"/>
      </w:pPr>
      <w:r w:rsidRPr="00175EAA">
        <w:t>A natureza e a gravidade da infração cometida;</w:t>
      </w:r>
    </w:p>
    <w:p w14:paraId="20628A68" w14:textId="1C08CDAE" w:rsidR="00024340" w:rsidRPr="00175EAA" w:rsidRDefault="00024340" w:rsidP="00B548F8">
      <w:pPr>
        <w:pStyle w:val="Nvel3"/>
      </w:pPr>
      <w:r w:rsidRPr="00175EAA">
        <w:t>As peculiaridades do caso concreto;</w:t>
      </w:r>
    </w:p>
    <w:p w14:paraId="7F646AE1" w14:textId="18C750D9" w:rsidR="00024340" w:rsidRPr="00175EAA" w:rsidRDefault="00024340" w:rsidP="00B548F8">
      <w:pPr>
        <w:pStyle w:val="Nvel3"/>
      </w:pPr>
      <w:r w:rsidRPr="00175EAA">
        <w:t>As circunstâncias agravantes ou atenuantes;</w:t>
      </w:r>
    </w:p>
    <w:p w14:paraId="4A65354B" w14:textId="317556FF" w:rsidR="00024340" w:rsidRPr="00175EAA" w:rsidRDefault="00024340" w:rsidP="00B548F8">
      <w:pPr>
        <w:pStyle w:val="Nvel3"/>
      </w:pPr>
      <w:r w:rsidRPr="00175EAA">
        <w:t>Os danos que dela provierem para a Administração Pública;</w:t>
      </w:r>
    </w:p>
    <w:p w14:paraId="27BA6C51" w14:textId="7D973705" w:rsidR="00024340" w:rsidRPr="00175EAA" w:rsidRDefault="00024340" w:rsidP="00B548F8">
      <w:pPr>
        <w:pStyle w:val="Nvel3"/>
      </w:pPr>
      <w:r w:rsidRPr="00175EAA">
        <w:t>A implantação ou o aperfeiçoamento de programa de integridade, conforme normas e orientações dos órgãos de controle.</w:t>
      </w:r>
    </w:p>
    <w:p w14:paraId="35DA32BF" w14:textId="2D26B879" w:rsidR="003C27DE" w:rsidRPr="00175EAA" w:rsidRDefault="003C27DE" w:rsidP="00B548F8">
      <w:pPr>
        <w:pStyle w:val="Nvel2"/>
      </w:pPr>
      <w:r w:rsidRPr="00175EAA">
        <w:t>Se a multa aplicada e as indenizações cabíveis forem superiores ao valor de pagamento eventualmente devido pela Administração à CONTRATADA, além da perda desse valor, a diferença será descontada da garantia prestada ou será cobrada judicialmente;</w:t>
      </w:r>
    </w:p>
    <w:p w14:paraId="3C97AE23" w14:textId="320DB928" w:rsidR="00190B23" w:rsidRPr="00685CA4" w:rsidRDefault="003C27DE" w:rsidP="00B548F8">
      <w:pPr>
        <w:pStyle w:val="Nvel2"/>
      </w:pPr>
      <w:r w:rsidRPr="00175EAA">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4E40BAC7" w14:textId="0F41B671" w:rsidR="00CF49E8" w:rsidRPr="00175EAA" w:rsidRDefault="009A5457" w:rsidP="00B548F8">
      <w:pPr>
        <w:pStyle w:val="Nvel1"/>
      </w:pPr>
      <w:r w:rsidRPr="00175EAA">
        <w:lastRenderedPageBreak/>
        <w:t xml:space="preserve"> DA DOTAÇÃO</w:t>
      </w:r>
      <w:r w:rsidR="00026820" w:rsidRPr="00175EAA">
        <w:t xml:space="preserve"> ORÇAMENTÁRIA</w:t>
      </w:r>
    </w:p>
    <w:p w14:paraId="67C81593" w14:textId="07A49159" w:rsidR="00904578" w:rsidRPr="00904578" w:rsidRDefault="00904578" w:rsidP="00904578">
      <w:pPr>
        <w:pStyle w:val="Nvel2"/>
      </w:pPr>
      <w:r w:rsidRPr="00904578">
        <w:rPr>
          <w:rFonts w:cs="Arial"/>
        </w:rPr>
        <w:t>Segue abaixo as despesas decorrentes da licitação:</w:t>
      </w:r>
    </w:p>
    <w:p w14:paraId="01F08637" w14:textId="74A21E96" w:rsidR="00904578" w:rsidRPr="00904578" w:rsidRDefault="00904578" w:rsidP="00904578">
      <w:pPr>
        <w:rPr>
          <w:rFonts w:ascii="Times New Roman" w:hAnsi="Times New Roman"/>
        </w:rPr>
      </w:pPr>
      <w:bookmarkStart w:id="1" w:name="_Hlk132722440"/>
      <w:bookmarkStart w:id="2" w:name="_Hlk104887048"/>
      <w:r w:rsidRPr="00904578">
        <w:rPr>
          <w:rFonts w:ascii="Times New Roman" w:hAnsi="Times New Roman"/>
          <w:b/>
          <w:bCs/>
        </w:rPr>
        <w:t xml:space="preserve">UNIDADE: </w:t>
      </w:r>
      <w:r w:rsidR="00D53974">
        <w:rPr>
          <w:rFonts w:ascii="Times New Roman" w:hAnsi="Times New Roman"/>
          <w:b/>
          <w:bCs/>
        </w:rPr>
        <w:t>4013</w:t>
      </w:r>
      <w:r w:rsidRPr="00904578">
        <w:rPr>
          <w:rFonts w:ascii="Times New Roman" w:hAnsi="Times New Roman"/>
        </w:rPr>
        <w:t xml:space="preserve"> </w:t>
      </w:r>
      <w:r w:rsidR="0014565D">
        <w:rPr>
          <w:rFonts w:ascii="Times New Roman" w:hAnsi="Times New Roman"/>
        </w:rPr>
        <w:t>–</w:t>
      </w:r>
      <w:r w:rsidRPr="00904578">
        <w:rPr>
          <w:rFonts w:ascii="Times New Roman" w:hAnsi="Times New Roman"/>
        </w:rPr>
        <w:t xml:space="preserve"> </w:t>
      </w:r>
      <w:r w:rsidR="00AA2AAF">
        <w:rPr>
          <w:rFonts w:ascii="Times New Roman" w:hAnsi="Times New Roman"/>
        </w:rPr>
        <w:t>FUNDO</w:t>
      </w:r>
      <w:r w:rsidR="0014565D">
        <w:rPr>
          <w:rFonts w:ascii="Times New Roman" w:hAnsi="Times New Roman"/>
        </w:rPr>
        <w:t xml:space="preserve"> MUNICIPAL DE SAÚDE</w:t>
      </w:r>
    </w:p>
    <w:p w14:paraId="0359AF58" w14:textId="7CD5D6A4" w:rsidR="00904578" w:rsidRPr="00904578" w:rsidRDefault="00904578" w:rsidP="00904578">
      <w:pPr>
        <w:rPr>
          <w:rFonts w:ascii="Times New Roman" w:hAnsi="Times New Roman"/>
        </w:rPr>
      </w:pPr>
      <w:bookmarkStart w:id="3" w:name="_Hlk154511751"/>
      <w:r w:rsidRPr="00904578">
        <w:rPr>
          <w:rFonts w:ascii="Times New Roman" w:hAnsi="Times New Roman"/>
          <w:b/>
          <w:bCs/>
        </w:rPr>
        <w:t>10</w:t>
      </w:r>
      <w:r w:rsidR="00AA2AAF">
        <w:rPr>
          <w:rFonts w:ascii="Times New Roman" w:hAnsi="Times New Roman"/>
          <w:b/>
          <w:bCs/>
        </w:rPr>
        <w:t>3</w:t>
      </w:r>
      <w:r w:rsidRPr="00904578">
        <w:rPr>
          <w:rFonts w:ascii="Times New Roman" w:hAnsi="Times New Roman"/>
          <w:b/>
          <w:bCs/>
        </w:rPr>
        <w:t xml:space="preserve">4 </w:t>
      </w:r>
      <w:r w:rsidRPr="00904578">
        <w:rPr>
          <w:rFonts w:ascii="Times New Roman" w:hAnsi="Times New Roman"/>
        </w:rPr>
        <w:t xml:space="preserve">– CONSTRUÇÃO, RESTAURAÇÃO E AMPLIAÇÃO DE </w:t>
      </w:r>
      <w:r w:rsidR="002F576C">
        <w:rPr>
          <w:rFonts w:ascii="Times New Roman" w:hAnsi="Times New Roman"/>
        </w:rPr>
        <w:t>UNIDADE</w:t>
      </w:r>
      <w:r w:rsidR="00544CE2">
        <w:rPr>
          <w:rFonts w:ascii="Times New Roman" w:hAnsi="Times New Roman"/>
        </w:rPr>
        <w:t>S DE SAÚDE</w:t>
      </w:r>
    </w:p>
    <w:p w14:paraId="22A881C3" w14:textId="77777777" w:rsidR="00904578" w:rsidRPr="00904578" w:rsidRDefault="00904578" w:rsidP="00904578">
      <w:pPr>
        <w:rPr>
          <w:rFonts w:ascii="Times New Roman" w:hAnsi="Times New Roman"/>
        </w:rPr>
      </w:pPr>
      <w:r w:rsidRPr="00904578">
        <w:rPr>
          <w:rFonts w:ascii="Times New Roman" w:hAnsi="Times New Roman"/>
          <w:b/>
          <w:bCs/>
        </w:rPr>
        <w:t>4490.51.00.00</w:t>
      </w:r>
      <w:r w:rsidRPr="00904578">
        <w:rPr>
          <w:rFonts w:ascii="Times New Roman" w:hAnsi="Times New Roman"/>
        </w:rPr>
        <w:t xml:space="preserve"> OBRAS E INSTALACOES</w:t>
      </w:r>
    </w:p>
    <w:p w14:paraId="3586E88D" w14:textId="5B5441E7" w:rsidR="00904578" w:rsidRPr="00904578" w:rsidRDefault="007C2CA0" w:rsidP="00904578">
      <w:pPr>
        <w:rPr>
          <w:rFonts w:ascii="Times New Roman" w:hAnsi="Times New Roman"/>
        </w:rPr>
      </w:pPr>
      <w:r>
        <w:rPr>
          <w:rFonts w:ascii="Times New Roman" w:hAnsi="Times New Roman"/>
        </w:rPr>
        <w:t xml:space="preserve">FONTE - </w:t>
      </w:r>
      <w:r w:rsidR="00904578" w:rsidRPr="00904578">
        <w:rPr>
          <w:rFonts w:ascii="Times New Roman" w:hAnsi="Times New Roman"/>
        </w:rPr>
        <w:t>1</w:t>
      </w:r>
      <w:r w:rsidR="009C74E7">
        <w:rPr>
          <w:rFonts w:ascii="Times New Roman" w:hAnsi="Times New Roman"/>
        </w:rPr>
        <w:t>6</w:t>
      </w:r>
      <w:r w:rsidR="00AA2AAF">
        <w:rPr>
          <w:rFonts w:ascii="Times New Roman" w:hAnsi="Times New Roman"/>
        </w:rPr>
        <w:t>010000</w:t>
      </w:r>
      <w:r w:rsidR="00904578" w:rsidRPr="00904578">
        <w:rPr>
          <w:rFonts w:ascii="Times New Roman" w:hAnsi="Times New Roman"/>
        </w:rPr>
        <w:t xml:space="preserve">  </w:t>
      </w:r>
    </w:p>
    <w:bookmarkEnd w:id="1"/>
    <w:p w14:paraId="13944833" w14:textId="6542D9BA" w:rsidR="00904578" w:rsidRPr="00904578" w:rsidRDefault="007C2CA0" w:rsidP="00904578">
      <w:pPr>
        <w:rPr>
          <w:rFonts w:ascii="Times New Roman" w:hAnsi="Times New Roman"/>
        </w:rPr>
      </w:pPr>
      <w:r>
        <w:rPr>
          <w:rFonts w:ascii="Times New Roman" w:hAnsi="Times New Roman"/>
        </w:rPr>
        <w:t xml:space="preserve">FONTE - </w:t>
      </w:r>
      <w:r w:rsidR="00B76E0C">
        <w:rPr>
          <w:rFonts w:ascii="Times New Roman" w:hAnsi="Times New Roman"/>
        </w:rPr>
        <w:t>1500</w:t>
      </w:r>
      <w:r w:rsidR="00715BE8">
        <w:rPr>
          <w:rFonts w:ascii="Times New Roman" w:hAnsi="Times New Roman"/>
        </w:rPr>
        <w:t>100</w:t>
      </w:r>
      <w:bookmarkEnd w:id="3"/>
      <w:r w:rsidR="009C5224">
        <w:rPr>
          <w:rFonts w:ascii="Times New Roman" w:hAnsi="Times New Roman"/>
        </w:rPr>
        <w:t>2</w:t>
      </w:r>
    </w:p>
    <w:bookmarkEnd w:id="2"/>
    <w:p w14:paraId="4E5E3A1C" w14:textId="77777777" w:rsidR="00CF49E8" w:rsidRPr="00175EAA" w:rsidRDefault="00CF49E8" w:rsidP="00190B23">
      <w:pPr>
        <w:spacing w:line="360" w:lineRule="auto"/>
        <w:rPr>
          <w:sz w:val="20"/>
        </w:rPr>
      </w:pPr>
    </w:p>
    <w:p w14:paraId="62A502FB" w14:textId="0AC3DE60" w:rsidR="00761903" w:rsidRDefault="0062043A" w:rsidP="00471EA4">
      <w:pPr>
        <w:spacing w:after="360" w:line="360" w:lineRule="auto"/>
        <w:jc w:val="right"/>
        <w:rPr>
          <w:rFonts w:ascii="Times New Roman" w:hAnsi="Times New Roman"/>
          <w:szCs w:val="24"/>
        </w:rPr>
      </w:pPr>
      <w:r w:rsidRPr="00EA27B0">
        <w:rPr>
          <w:rFonts w:ascii="Times New Roman" w:hAnsi="Times New Roman"/>
          <w:szCs w:val="24"/>
        </w:rPr>
        <w:t>Pacatuba/</w:t>
      </w:r>
      <w:r w:rsidR="007C2CA0" w:rsidRPr="00EA27B0">
        <w:rPr>
          <w:rFonts w:ascii="Times New Roman" w:hAnsi="Times New Roman"/>
          <w:szCs w:val="24"/>
        </w:rPr>
        <w:t>SE</w:t>
      </w:r>
      <w:r w:rsidR="00AA51FA">
        <w:rPr>
          <w:rFonts w:ascii="Times New Roman" w:hAnsi="Times New Roman"/>
          <w:szCs w:val="24"/>
        </w:rPr>
        <w:t xml:space="preserve"> </w:t>
      </w:r>
      <w:r w:rsidR="00471EA4">
        <w:rPr>
          <w:rFonts w:ascii="Times New Roman" w:hAnsi="Times New Roman"/>
          <w:szCs w:val="24"/>
        </w:rPr>
        <w:t>20 de março de 2025.</w:t>
      </w:r>
    </w:p>
    <w:p w14:paraId="3EB67D9C" w14:textId="77777777" w:rsidR="00761903" w:rsidRDefault="00761903">
      <w:pPr>
        <w:spacing w:after="360" w:line="360" w:lineRule="auto"/>
        <w:rPr>
          <w:rFonts w:ascii="Times New Roman" w:hAnsi="Times New Roman"/>
          <w:szCs w:val="24"/>
        </w:rPr>
      </w:pPr>
    </w:p>
    <w:p w14:paraId="51344F36" w14:textId="74228B90" w:rsidR="00761903" w:rsidRPr="00347209" w:rsidRDefault="006F15D2">
      <w:pPr>
        <w:spacing w:after="360" w:line="360" w:lineRule="auto"/>
        <w:rPr>
          <w:rFonts w:ascii="Times New Roman" w:hAnsi="Times New Roman"/>
          <w:szCs w:val="24"/>
        </w:rPr>
      </w:pPr>
      <w:r w:rsidRPr="00347209">
        <w:rPr>
          <w:rFonts w:ascii="Times New Roman" w:hAnsi="Times New Roman"/>
          <w:szCs w:val="24"/>
        </w:rPr>
        <w:t>Equipe responsável pela elaboração do TR:</w:t>
      </w:r>
    </w:p>
    <w:p w14:paraId="15C2E24A" w14:textId="77777777" w:rsidR="00B6395A" w:rsidRPr="00347209" w:rsidRDefault="00B6395A" w:rsidP="0062043A">
      <w:pPr>
        <w:spacing w:after="81"/>
        <w:jc w:val="left"/>
        <w:rPr>
          <w:rFonts w:ascii="Times New Roman" w:hAnsi="Times New Roman"/>
          <w:b/>
          <w:szCs w:val="24"/>
        </w:rPr>
      </w:pPr>
    </w:p>
    <w:p w14:paraId="4733AA2C" w14:textId="2881C72D" w:rsidR="00CF49E8" w:rsidRPr="00347209" w:rsidRDefault="00BB2DB9" w:rsidP="0062043A">
      <w:pPr>
        <w:spacing w:after="81"/>
        <w:jc w:val="left"/>
        <w:rPr>
          <w:rFonts w:ascii="Times New Roman" w:hAnsi="Times New Roman"/>
          <w:szCs w:val="24"/>
        </w:rPr>
      </w:pPr>
      <w:r w:rsidRPr="00347209">
        <w:rPr>
          <w:rFonts w:ascii="Times New Roman" w:hAnsi="Times New Roman"/>
          <w:b/>
          <w:szCs w:val="24"/>
        </w:rPr>
        <w:t xml:space="preserve">Pablo Figueiredo </w:t>
      </w:r>
      <w:proofErr w:type="spellStart"/>
      <w:r w:rsidRPr="00347209">
        <w:rPr>
          <w:rFonts w:ascii="Times New Roman" w:hAnsi="Times New Roman"/>
          <w:b/>
          <w:szCs w:val="24"/>
        </w:rPr>
        <w:t>Brayner</w:t>
      </w:r>
      <w:proofErr w:type="spellEnd"/>
      <w:r w:rsidRPr="00347209">
        <w:rPr>
          <w:rFonts w:ascii="Times New Roman" w:hAnsi="Times New Roman"/>
          <w:b/>
          <w:szCs w:val="24"/>
        </w:rPr>
        <w:t xml:space="preserve"> – CPF – 000322575-54</w:t>
      </w:r>
    </w:p>
    <w:p w14:paraId="241435EC" w14:textId="0ECAFEF0" w:rsidR="00CF49E8" w:rsidRPr="00347209" w:rsidRDefault="00BB2DB9" w:rsidP="00152F09">
      <w:pPr>
        <w:jc w:val="left"/>
        <w:rPr>
          <w:rFonts w:ascii="Times New Roman" w:hAnsi="Times New Roman"/>
          <w:szCs w:val="24"/>
        </w:rPr>
      </w:pPr>
      <w:r w:rsidRPr="00347209">
        <w:rPr>
          <w:rFonts w:ascii="Times New Roman" w:hAnsi="Times New Roman"/>
          <w:szCs w:val="24"/>
        </w:rPr>
        <w:t>SECRETARIO</w:t>
      </w:r>
      <w:r w:rsidR="00EE28EA" w:rsidRPr="00347209">
        <w:rPr>
          <w:rFonts w:ascii="Times New Roman" w:hAnsi="Times New Roman"/>
          <w:szCs w:val="24"/>
        </w:rPr>
        <w:t xml:space="preserve"> MUNICIPAL</w:t>
      </w:r>
      <w:r w:rsidRPr="00347209">
        <w:rPr>
          <w:rFonts w:ascii="Times New Roman" w:hAnsi="Times New Roman"/>
          <w:szCs w:val="24"/>
        </w:rPr>
        <w:t xml:space="preserve"> DE PLANEJAMENTO</w:t>
      </w:r>
    </w:p>
    <w:p w14:paraId="366573B4" w14:textId="17E34013" w:rsidR="00CF49E8" w:rsidRPr="00347209" w:rsidRDefault="00BB2DB9" w:rsidP="00152F09">
      <w:pPr>
        <w:spacing w:line="360" w:lineRule="auto"/>
        <w:jc w:val="left"/>
        <w:rPr>
          <w:rFonts w:ascii="Times New Roman" w:hAnsi="Times New Roman"/>
          <w:szCs w:val="24"/>
        </w:rPr>
      </w:pPr>
      <w:r w:rsidRPr="00347209">
        <w:rPr>
          <w:rFonts w:ascii="Times New Roman" w:hAnsi="Times New Roman"/>
          <w:szCs w:val="24"/>
        </w:rPr>
        <w:t xml:space="preserve">ORGAO AUXILIAR ELABORAÇÃO DO TERMO </w:t>
      </w:r>
    </w:p>
    <w:p w14:paraId="6D14997A" w14:textId="77777777" w:rsidR="00CF49E8" w:rsidRPr="00347209" w:rsidRDefault="00CF49E8" w:rsidP="0062043A">
      <w:pPr>
        <w:spacing w:after="360" w:line="360" w:lineRule="auto"/>
        <w:jc w:val="left"/>
        <w:rPr>
          <w:rFonts w:ascii="Times New Roman" w:hAnsi="Times New Roman"/>
          <w:b/>
          <w:bCs/>
          <w:szCs w:val="24"/>
        </w:rPr>
      </w:pPr>
    </w:p>
    <w:p w14:paraId="645BD67D" w14:textId="1D307496" w:rsidR="00652263" w:rsidRPr="00347209" w:rsidRDefault="00652263" w:rsidP="00652263">
      <w:pPr>
        <w:suppressAutoHyphens w:val="0"/>
        <w:jc w:val="left"/>
        <w:rPr>
          <w:rFonts w:ascii="Times New Roman" w:eastAsia="Calibri" w:hAnsi="Times New Roman"/>
          <w:b/>
          <w:bCs/>
          <w:szCs w:val="24"/>
          <w:lang w:eastAsia="en-US"/>
        </w:rPr>
      </w:pPr>
      <w:proofErr w:type="spellStart"/>
      <w:r w:rsidRPr="00347209">
        <w:rPr>
          <w:rFonts w:ascii="Times New Roman" w:eastAsia="Calibri" w:hAnsi="Times New Roman"/>
          <w:b/>
          <w:bCs/>
          <w:szCs w:val="24"/>
          <w:lang w:eastAsia="en-US"/>
        </w:rPr>
        <w:t>Maic</w:t>
      </w:r>
      <w:proofErr w:type="spellEnd"/>
      <w:r w:rsidRPr="00347209">
        <w:rPr>
          <w:rFonts w:ascii="Times New Roman" w:eastAsia="Calibri" w:hAnsi="Times New Roman"/>
          <w:b/>
          <w:bCs/>
          <w:szCs w:val="24"/>
          <w:lang w:eastAsia="en-US"/>
        </w:rPr>
        <w:t xml:space="preserve"> Araújo Da Conceição De Morais</w:t>
      </w:r>
    </w:p>
    <w:p w14:paraId="324059FE" w14:textId="77777777" w:rsidR="00652263" w:rsidRPr="00347209" w:rsidRDefault="00652263" w:rsidP="00652263">
      <w:pPr>
        <w:suppressAutoHyphens w:val="0"/>
        <w:jc w:val="left"/>
        <w:rPr>
          <w:rFonts w:ascii="Times New Roman" w:eastAsia="Calibri" w:hAnsi="Times New Roman"/>
          <w:szCs w:val="24"/>
          <w:lang w:eastAsia="en-US"/>
        </w:rPr>
      </w:pPr>
      <w:r w:rsidRPr="00347209">
        <w:rPr>
          <w:rFonts w:ascii="Times New Roman" w:eastAsia="Calibri" w:hAnsi="Times New Roman"/>
          <w:szCs w:val="24"/>
          <w:lang w:eastAsia="en-US"/>
        </w:rPr>
        <w:t>Engenheiro Civil</w:t>
      </w:r>
    </w:p>
    <w:p w14:paraId="67EDD71A" w14:textId="59E4CD2C" w:rsidR="00652263" w:rsidRPr="00EA27B0" w:rsidRDefault="00652263" w:rsidP="00EA27B0">
      <w:pPr>
        <w:suppressAutoHyphens w:val="0"/>
        <w:jc w:val="left"/>
        <w:rPr>
          <w:rFonts w:ascii="Times New Roman" w:eastAsia="Calibri" w:hAnsi="Times New Roman"/>
          <w:szCs w:val="24"/>
          <w:lang w:eastAsia="en-US"/>
        </w:rPr>
      </w:pPr>
      <w:r w:rsidRPr="00347209">
        <w:rPr>
          <w:rFonts w:ascii="Times New Roman" w:eastAsia="Calibri" w:hAnsi="Times New Roman"/>
          <w:szCs w:val="24"/>
          <w:lang w:eastAsia="en-US"/>
        </w:rPr>
        <w:t>CREA 271649710-9</w:t>
      </w:r>
    </w:p>
    <w:p w14:paraId="65FD8676" w14:textId="77777777" w:rsidR="006F15D2" w:rsidRPr="00347209" w:rsidRDefault="006F15D2" w:rsidP="00EA27B0">
      <w:pPr>
        <w:spacing w:after="120"/>
        <w:rPr>
          <w:rFonts w:ascii="Times New Roman" w:hAnsi="Times New Roman"/>
          <w:bCs/>
          <w:szCs w:val="24"/>
        </w:rPr>
      </w:pPr>
    </w:p>
    <w:p w14:paraId="01AEDCBD" w14:textId="77777777" w:rsidR="00206BB1" w:rsidRPr="00347209" w:rsidRDefault="00206BB1" w:rsidP="00206BB1">
      <w:pPr>
        <w:spacing w:after="360"/>
        <w:ind w:left="284"/>
        <w:jc w:val="right"/>
        <w:rPr>
          <w:rFonts w:ascii="Times New Roman" w:hAnsi="Times New Roman"/>
          <w:szCs w:val="24"/>
        </w:rPr>
      </w:pPr>
      <w:r w:rsidRPr="00347209">
        <w:rPr>
          <w:rFonts w:ascii="Times New Roman" w:hAnsi="Times New Roman"/>
          <w:szCs w:val="24"/>
        </w:rPr>
        <w:t xml:space="preserve">Aprovo, em_____ de __________ </w:t>
      </w:r>
      <w:proofErr w:type="spellStart"/>
      <w:r w:rsidRPr="00347209">
        <w:rPr>
          <w:rFonts w:ascii="Times New Roman" w:hAnsi="Times New Roman"/>
          <w:szCs w:val="24"/>
        </w:rPr>
        <w:t>de</w:t>
      </w:r>
      <w:proofErr w:type="spellEnd"/>
      <w:r w:rsidRPr="00347209">
        <w:rPr>
          <w:rFonts w:ascii="Times New Roman" w:hAnsi="Times New Roman"/>
          <w:szCs w:val="24"/>
        </w:rPr>
        <w:t xml:space="preserve"> _____.</w:t>
      </w:r>
    </w:p>
    <w:p w14:paraId="2C56E998" w14:textId="0F8F2E58" w:rsidR="00206BB1" w:rsidRPr="00347209" w:rsidRDefault="00C82287" w:rsidP="007F12FE">
      <w:pPr>
        <w:ind w:left="284"/>
        <w:jc w:val="right"/>
        <w:rPr>
          <w:rFonts w:ascii="Times New Roman" w:hAnsi="Times New Roman"/>
          <w:b/>
          <w:szCs w:val="24"/>
        </w:rPr>
      </w:pPr>
      <w:r w:rsidRPr="00347209">
        <w:rPr>
          <w:rFonts w:ascii="Times New Roman" w:hAnsi="Times New Roman"/>
          <w:b/>
          <w:szCs w:val="24"/>
        </w:rPr>
        <w:t xml:space="preserve">  </w:t>
      </w:r>
      <w:proofErr w:type="spellStart"/>
      <w:r w:rsidR="00E22684">
        <w:rPr>
          <w:rFonts w:ascii="Times New Roman" w:hAnsi="Times New Roman"/>
          <w:b/>
          <w:szCs w:val="24"/>
        </w:rPr>
        <w:t>Rosivânia</w:t>
      </w:r>
      <w:proofErr w:type="spellEnd"/>
      <w:r w:rsidR="00E22684">
        <w:rPr>
          <w:rFonts w:ascii="Times New Roman" w:hAnsi="Times New Roman"/>
          <w:b/>
          <w:szCs w:val="24"/>
        </w:rPr>
        <w:t xml:space="preserve"> Batista</w:t>
      </w:r>
      <w:r w:rsidR="00331F61">
        <w:rPr>
          <w:rFonts w:ascii="Times New Roman" w:hAnsi="Times New Roman"/>
          <w:b/>
          <w:szCs w:val="24"/>
        </w:rPr>
        <w:t xml:space="preserve"> Monte Lemos</w:t>
      </w:r>
      <w:r w:rsidRPr="00347209">
        <w:rPr>
          <w:rFonts w:ascii="Times New Roman" w:hAnsi="Times New Roman"/>
          <w:b/>
          <w:szCs w:val="24"/>
        </w:rPr>
        <w:t xml:space="preserve">  </w:t>
      </w:r>
    </w:p>
    <w:p w14:paraId="1D4C4922" w14:textId="7D93CCB4" w:rsidR="00206BB1" w:rsidRPr="00347209" w:rsidRDefault="00C82287" w:rsidP="007F12FE">
      <w:pPr>
        <w:ind w:left="284"/>
        <w:jc w:val="right"/>
        <w:rPr>
          <w:rFonts w:ascii="Times New Roman" w:hAnsi="Times New Roman"/>
          <w:b/>
          <w:szCs w:val="24"/>
        </w:rPr>
      </w:pPr>
      <w:r w:rsidRPr="00347209">
        <w:rPr>
          <w:rFonts w:ascii="Times New Roman" w:hAnsi="Times New Roman"/>
          <w:b/>
          <w:szCs w:val="24"/>
        </w:rPr>
        <w:t xml:space="preserve">  </w:t>
      </w:r>
      <w:r w:rsidR="00466253" w:rsidRPr="00347209">
        <w:rPr>
          <w:rFonts w:ascii="Times New Roman" w:hAnsi="Times New Roman"/>
          <w:b/>
          <w:szCs w:val="24"/>
        </w:rPr>
        <w:t>Secretári</w:t>
      </w:r>
      <w:r w:rsidR="00331F61">
        <w:rPr>
          <w:rFonts w:ascii="Times New Roman" w:hAnsi="Times New Roman"/>
          <w:b/>
          <w:szCs w:val="24"/>
        </w:rPr>
        <w:t>a</w:t>
      </w:r>
      <w:r w:rsidR="00206BB1" w:rsidRPr="00347209">
        <w:rPr>
          <w:rFonts w:ascii="Times New Roman" w:hAnsi="Times New Roman"/>
          <w:b/>
          <w:szCs w:val="24"/>
        </w:rPr>
        <w:t xml:space="preserve"> Municipal</w:t>
      </w:r>
      <w:r w:rsidR="00331F61">
        <w:rPr>
          <w:rFonts w:ascii="Times New Roman" w:hAnsi="Times New Roman"/>
          <w:b/>
          <w:szCs w:val="24"/>
        </w:rPr>
        <w:t xml:space="preserve"> de Saúde</w:t>
      </w:r>
    </w:p>
    <w:p w14:paraId="129E70D3" w14:textId="65A7DC77" w:rsidR="00206BB1" w:rsidRPr="00347209" w:rsidRDefault="00206BB1" w:rsidP="00206BB1">
      <w:pPr>
        <w:snapToGrid w:val="0"/>
        <w:jc w:val="right"/>
        <w:rPr>
          <w:rFonts w:ascii="Times New Roman" w:hAnsi="Times New Roman"/>
          <w:bCs/>
          <w:i/>
          <w:szCs w:val="24"/>
        </w:rPr>
      </w:pPr>
      <w:r w:rsidRPr="00347209">
        <w:rPr>
          <w:rFonts w:ascii="Times New Roman" w:hAnsi="Times New Roman"/>
          <w:bCs/>
          <w:i/>
          <w:szCs w:val="24"/>
        </w:rPr>
        <w:t xml:space="preserve">Aprovo o presente </w:t>
      </w:r>
      <w:r w:rsidR="007C2CA0">
        <w:rPr>
          <w:rFonts w:ascii="Times New Roman" w:hAnsi="Times New Roman"/>
          <w:bCs/>
          <w:i/>
          <w:szCs w:val="24"/>
        </w:rPr>
        <w:t>Termo de Referencia</w:t>
      </w:r>
    </w:p>
    <w:p w14:paraId="635B0F77" w14:textId="77777777" w:rsidR="00206BB1" w:rsidRPr="00347209" w:rsidRDefault="00206BB1" w:rsidP="00206BB1">
      <w:pPr>
        <w:widowControl w:val="0"/>
        <w:jc w:val="right"/>
        <w:rPr>
          <w:rFonts w:ascii="Times New Roman" w:hAnsi="Times New Roman"/>
          <w:b/>
          <w:bCs/>
          <w:szCs w:val="24"/>
        </w:rPr>
      </w:pPr>
      <w:r w:rsidRPr="00347209">
        <w:rPr>
          <w:rFonts w:ascii="Times New Roman" w:hAnsi="Times New Roman"/>
          <w:bCs/>
          <w:i/>
          <w:szCs w:val="24"/>
        </w:rPr>
        <w:t xml:space="preserve"> e autorizo a realização do Processo Administrativo</w:t>
      </w:r>
    </w:p>
    <w:p w14:paraId="63312FB3" w14:textId="2FFFC17E" w:rsidR="00F83F0A" w:rsidRPr="00347209" w:rsidRDefault="00F83F0A" w:rsidP="00206BB1">
      <w:pPr>
        <w:spacing w:after="120"/>
        <w:jc w:val="center"/>
        <w:rPr>
          <w:rFonts w:ascii="Times New Roman" w:hAnsi="Times New Roman"/>
          <w:szCs w:val="24"/>
        </w:rPr>
      </w:pPr>
    </w:p>
    <w:sectPr w:rsidR="00F83F0A" w:rsidRPr="00347209" w:rsidSect="00835624">
      <w:headerReference w:type="default" r:id="rId8"/>
      <w:footerReference w:type="default" r:id="rId9"/>
      <w:pgSz w:w="11906" w:h="16838"/>
      <w:pgMar w:top="2552" w:right="851"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DB286" w14:textId="77777777" w:rsidR="004670B7" w:rsidRDefault="004670B7">
      <w:r>
        <w:separator/>
      </w:r>
    </w:p>
    <w:p w14:paraId="64A68556" w14:textId="77777777" w:rsidR="004670B7" w:rsidRDefault="004670B7"/>
  </w:endnote>
  <w:endnote w:type="continuationSeparator" w:id="0">
    <w:p w14:paraId="790D9A49" w14:textId="77777777" w:rsidR="004670B7" w:rsidRDefault="004670B7">
      <w:r>
        <w:continuationSeparator/>
      </w:r>
    </w:p>
    <w:p w14:paraId="19E4EA4B" w14:textId="77777777" w:rsidR="004670B7" w:rsidRDefault="004670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gency FB">
    <w:panose1 w:val="020B0503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76F21" w14:textId="77777777" w:rsidR="009A5457" w:rsidRDefault="005E77E2">
    <w:pPr>
      <w:pStyle w:val="Rodap"/>
      <w:jc w:val="right"/>
    </w:pPr>
    <w:r>
      <w:fldChar w:fldCharType="begin"/>
    </w:r>
    <w:r>
      <w:instrText xml:space="preserve"> PAGE </w:instrText>
    </w:r>
    <w:r>
      <w:fldChar w:fldCharType="separate"/>
    </w:r>
    <w:r w:rsidR="00DD5194">
      <w:rPr>
        <w:noProof/>
      </w:rPr>
      <w:t>24</w:t>
    </w:r>
    <w:r>
      <w:rPr>
        <w:noProof/>
      </w:rPr>
      <w:fldChar w:fldCharType="end"/>
    </w:r>
  </w:p>
  <w:p w14:paraId="1FDF0FB2" w14:textId="77777777" w:rsidR="009A5457" w:rsidRDefault="009A5457">
    <w:pPr>
      <w:pStyle w:val="Rodap"/>
    </w:pPr>
  </w:p>
  <w:p w14:paraId="67A7EC82" w14:textId="77777777" w:rsidR="00900048" w:rsidRDefault="00900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9A22F" w14:textId="77777777" w:rsidR="004670B7" w:rsidRDefault="004670B7">
      <w:r>
        <w:separator/>
      </w:r>
    </w:p>
    <w:p w14:paraId="580FBE03" w14:textId="77777777" w:rsidR="004670B7" w:rsidRDefault="004670B7"/>
  </w:footnote>
  <w:footnote w:type="continuationSeparator" w:id="0">
    <w:p w14:paraId="716D3DE9" w14:textId="77777777" w:rsidR="004670B7" w:rsidRDefault="004670B7">
      <w:r>
        <w:continuationSeparator/>
      </w:r>
    </w:p>
    <w:p w14:paraId="06ED03D1" w14:textId="77777777" w:rsidR="004670B7" w:rsidRDefault="004670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7D856" w14:textId="674BA338" w:rsidR="009A5457" w:rsidRDefault="001C7301">
    <w:pPr>
      <w:pStyle w:val="Cabealho"/>
      <w:jc w:val="center"/>
      <w:rPr>
        <w:sz w:val="16"/>
        <w:szCs w:val="16"/>
      </w:rPr>
    </w:pPr>
    <w:r>
      <w:rPr>
        <w:noProof/>
      </w:rPr>
      <w:drawing>
        <wp:anchor distT="0" distB="0" distL="114300" distR="114300" simplePos="0" relativeHeight="251659264" behindDoc="0" locked="0" layoutInCell="1" allowOverlap="1" wp14:anchorId="5BC18A89" wp14:editId="52048DD7">
          <wp:simplePos x="0" y="0"/>
          <wp:positionH relativeFrom="margin">
            <wp:align>center</wp:align>
          </wp:positionH>
          <wp:positionV relativeFrom="paragraph">
            <wp:posOffset>-319405</wp:posOffset>
          </wp:positionV>
          <wp:extent cx="807720" cy="789305"/>
          <wp:effectExtent l="0" t="0" r="0" b="0"/>
          <wp:wrapSquare wrapText="bothSides"/>
          <wp:docPr id="285656761" name="Imagem 2" descr="Descrição: brasao pacatuba correto para apro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brasao pacatuba correto para aprov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789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E31A1B" w14:textId="77777777" w:rsidR="009A5457" w:rsidRDefault="009A5457">
    <w:pPr>
      <w:pStyle w:val="Cabealho"/>
      <w:rPr>
        <w:sz w:val="16"/>
        <w:szCs w:val="16"/>
      </w:rPr>
    </w:pPr>
  </w:p>
  <w:p w14:paraId="4B6D66DC" w14:textId="16C2EEE4" w:rsidR="009A5457" w:rsidRDefault="009A5457">
    <w:pPr>
      <w:pStyle w:val="Cabealho"/>
      <w:jc w:val="center"/>
      <w:rPr>
        <w:b/>
        <w:sz w:val="16"/>
        <w:szCs w:val="16"/>
      </w:rPr>
    </w:pPr>
  </w:p>
  <w:p w14:paraId="3F0FD2B9" w14:textId="77777777" w:rsidR="009A5457" w:rsidRDefault="009A5457">
    <w:pPr>
      <w:pStyle w:val="Cabealho"/>
      <w:jc w:val="right"/>
    </w:pPr>
  </w:p>
  <w:p w14:paraId="28D4B9F3" w14:textId="77777777" w:rsidR="001C7301" w:rsidRPr="00A057B6" w:rsidRDefault="001C7301" w:rsidP="001C7301">
    <w:pPr>
      <w:pStyle w:val="Cabealho"/>
      <w:keepLines/>
      <w:jc w:val="center"/>
      <w:rPr>
        <w:rFonts w:ascii="Agency FB" w:hAnsi="Agency FB" w:cs="Calibri"/>
        <w:b/>
        <w:bCs/>
        <w:sz w:val="28"/>
        <w:szCs w:val="28"/>
      </w:rPr>
    </w:pPr>
    <w:r w:rsidRPr="00A057B6">
      <w:rPr>
        <w:rFonts w:ascii="Agency FB" w:hAnsi="Agency FB" w:cs="Calibri"/>
        <w:b/>
        <w:bCs/>
        <w:sz w:val="28"/>
        <w:szCs w:val="28"/>
      </w:rPr>
      <w:t>ESTADO DE SERGIPE</w:t>
    </w:r>
  </w:p>
  <w:p w14:paraId="03EE589A" w14:textId="0992396A" w:rsidR="001C7301" w:rsidRDefault="001C7301" w:rsidP="001C7301">
    <w:pPr>
      <w:pStyle w:val="Cabealho"/>
      <w:keepLines/>
      <w:jc w:val="center"/>
      <w:rPr>
        <w:rFonts w:ascii="Agency FB" w:hAnsi="Agency FB" w:cs="Calibri"/>
        <w:b/>
        <w:bCs/>
        <w:sz w:val="28"/>
        <w:szCs w:val="28"/>
      </w:rPr>
    </w:pPr>
    <w:r w:rsidRPr="00A057B6">
      <w:rPr>
        <w:rFonts w:ascii="Agency FB" w:hAnsi="Agency FB" w:cs="Calibri"/>
        <w:b/>
        <w:bCs/>
        <w:sz w:val="28"/>
        <w:szCs w:val="28"/>
      </w:rPr>
      <w:t>PREFEITURA MUNICIPAL DE PACATUBA</w:t>
    </w:r>
  </w:p>
  <w:p w14:paraId="1A994B23" w14:textId="1F113E0E" w:rsidR="001C7301" w:rsidRDefault="001C7301" w:rsidP="001C7301">
    <w:pPr>
      <w:pStyle w:val="Cabealho"/>
      <w:keepLines/>
      <w:jc w:val="center"/>
      <w:rPr>
        <w:rFonts w:ascii="Agency FB" w:hAnsi="Agency FB" w:cs="Calibri"/>
        <w:b/>
        <w:bCs/>
        <w:sz w:val="28"/>
        <w:szCs w:val="28"/>
      </w:rPr>
    </w:pPr>
    <w:r>
      <w:rPr>
        <w:rFonts w:ascii="Agency FB" w:hAnsi="Agency FB" w:cs="Calibri"/>
        <w:b/>
        <w:bCs/>
        <w:sz w:val="28"/>
        <w:szCs w:val="28"/>
      </w:rPr>
      <w:t xml:space="preserve">SECRETARIA MUNICIPAL DE </w:t>
    </w:r>
    <w:r w:rsidR="00805440">
      <w:rPr>
        <w:rFonts w:ascii="Agency FB" w:hAnsi="Agency FB" w:cs="Calibri"/>
        <w:b/>
        <w:bCs/>
        <w:sz w:val="28"/>
        <w:szCs w:val="28"/>
      </w:rPr>
      <w:t>OBRAS E SERVIÇOS URBANOS</w:t>
    </w:r>
  </w:p>
  <w:p w14:paraId="3EA6AFFE" w14:textId="611596A4" w:rsidR="00916232" w:rsidRPr="00A057B6" w:rsidRDefault="00916232" w:rsidP="001C7301">
    <w:pPr>
      <w:pStyle w:val="Cabealho"/>
      <w:keepLines/>
      <w:jc w:val="center"/>
      <w:rPr>
        <w:rFonts w:ascii="Agency FB" w:hAnsi="Agency FB" w:cs="Calibri"/>
        <w:b/>
        <w:bCs/>
        <w:sz w:val="28"/>
        <w:szCs w:val="28"/>
      </w:rPr>
    </w:pPr>
    <w:r>
      <w:rPr>
        <w:rFonts w:ascii="Agency FB" w:hAnsi="Agency FB" w:cs="Calibri"/>
        <w:b/>
        <w:bCs/>
        <w:sz w:val="28"/>
        <w:szCs w:val="28"/>
      </w:rPr>
      <w:t>SECRETARIA MUNICIPAL DE SAÚDE</w:t>
    </w:r>
  </w:p>
  <w:p w14:paraId="69C9BDB2" w14:textId="49B1419E" w:rsidR="001C7301" w:rsidRPr="00A057B6" w:rsidRDefault="00157A34" w:rsidP="001C7301">
    <w:pPr>
      <w:pStyle w:val="Cabealho"/>
      <w:keepLines/>
      <w:jc w:val="center"/>
      <w:rPr>
        <w:rFonts w:ascii="Agency FB" w:hAnsi="Agency FB" w:cs="Calibri"/>
        <w:b/>
        <w:bCs/>
        <w:sz w:val="28"/>
        <w:szCs w:val="28"/>
      </w:rPr>
    </w:pPr>
    <w:r>
      <w:rPr>
        <w:noProof/>
      </w:rPr>
      <mc:AlternateContent>
        <mc:Choice Requires="wps">
          <w:drawing>
            <wp:anchor distT="0" distB="0" distL="114300" distR="114300" simplePos="0" relativeHeight="251661312" behindDoc="0" locked="0" layoutInCell="1" allowOverlap="1" wp14:anchorId="7B7F46E1" wp14:editId="44DAD5EF">
              <wp:simplePos x="0" y="0"/>
              <wp:positionH relativeFrom="column">
                <wp:posOffset>4954905</wp:posOffset>
              </wp:positionH>
              <wp:positionV relativeFrom="paragraph">
                <wp:posOffset>8890</wp:posOffset>
              </wp:positionV>
              <wp:extent cx="1172845" cy="327660"/>
              <wp:effectExtent l="0" t="0" r="27305" b="15240"/>
              <wp:wrapNone/>
              <wp:docPr id="793460908"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2845" cy="327660"/>
                      </a:xfrm>
                      <a:prstGeom prst="rect">
                        <a:avLst/>
                      </a:prstGeom>
                      <a:solidFill>
                        <a:sysClr val="window" lastClr="FFFFFF"/>
                      </a:solidFill>
                      <a:ln w="6350">
                        <a:solidFill>
                          <a:prstClr val="black"/>
                        </a:solidFill>
                      </a:ln>
                    </wps:spPr>
                    <wps:txbx>
                      <w:txbxContent>
                        <w:p w14:paraId="2911A61F" w14:textId="4245114D" w:rsidR="001C7301" w:rsidRPr="000E1248" w:rsidRDefault="001C7301" w:rsidP="001C7301">
                          <w:pPr>
                            <w:rPr>
                              <w:rFonts w:ascii="Agency FB" w:hAnsi="Agency FB"/>
                              <w:b/>
                              <w:bCs/>
                              <w:color w:val="000000"/>
                              <w:szCs w:val="24"/>
                            </w:rPr>
                          </w:pPr>
                          <w:r w:rsidRPr="000E1248">
                            <w:rPr>
                              <w:rFonts w:ascii="Agency FB" w:hAnsi="Agency FB"/>
                              <w:b/>
                              <w:bCs/>
                              <w:color w:val="000000"/>
                              <w:szCs w:val="24"/>
                            </w:rPr>
                            <w:t>Gestão202</w:t>
                          </w:r>
                          <w:r w:rsidR="00916232">
                            <w:rPr>
                              <w:rFonts w:ascii="Agency FB" w:hAnsi="Agency FB"/>
                              <w:b/>
                              <w:bCs/>
                              <w:color w:val="000000"/>
                              <w:szCs w:val="24"/>
                            </w:rPr>
                            <w:t>5</w:t>
                          </w:r>
                          <w:r w:rsidRPr="000E1248">
                            <w:rPr>
                              <w:rFonts w:ascii="Agency FB" w:hAnsi="Agency FB"/>
                              <w:b/>
                              <w:bCs/>
                              <w:color w:val="000000"/>
                              <w:szCs w:val="24"/>
                            </w:rPr>
                            <w:t>/202</w:t>
                          </w:r>
                          <w:r w:rsidR="00916232">
                            <w:rPr>
                              <w:rFonts w:ascii="Agency FB" w:hAnsi="Agency FB"/>
                              <w:b/>
                              <w:bCs/>
                              <w:color w:val="000000"/>
                              <w:szCs w:val="24"/>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B7F46E1" id="_x0000_t202" coordsize="21600,21600" o:spt="202" path="m,l,21600r21600,l21600,xe">
              <v:stroke joinstyle="miter"/>
              <v:path gradientshapeok="t" o:connecttype="rect"/>
            </v:shapetype>
            <v:shape id="Caixa de Texto 1" o:spid="_x0000_s1026" type="#_x0000_t202" style="position:absolute;left:0;text-align:left;margin-left:390.15pt;margin-top:.7pt;width:92.35pt;height:2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" fillcolor="window" strokeweight=".5pt">
              <v:path arrowok="t"/>
              <v:textbox>
                <w:txbxContent>
                  <w:p w14:paraId="2911A61F" w14:textId="4245114D" w:rsidR="001C7301" w:rsidRPr="000E1248" w:rsidRDefault="001C7301" w:rsidP="001C7301">
                    <w:pPr>
                      <w:rPr>
                        <w:rFonts w:ascii="Agency FB" w:hAnsi="Agency FB"/>
                        <w:b/>
                        <w:bCs/>
                        <w:color w:val="000000"/>
                        <w:szCs w:val="24"/>
                      </w:rPr>
                    </w:pPr>
                    <w:r w:rsidRPr="000E1248">
                      <w:rPr>
                        <w:rFonts w:ascii="Agency FB" w:hAnsi="Agency FB"/>
                        <w:b/>
                        <w:bCs/>
                        <w:color w:val="000000"/>
                        <w:szCs w:val="24"/>
                      </w:rPr>
                      <w:t>Gestão202</w:t>
                    </w:r>
                    <w:r w:rsidR="00916232">
                      <w:rPr>
                        <w:rFonts w:ascii="Agency FB" w:hAnsi="Agency FB"/>
                        <w:b/>
                        <w:bCs/>
                        <w:color w:val="000000"/>
                        <w:szCs w:val="24"/>
                      </w:rPr>
                      <w:t>5</w:t>
                    </w:r>
                    <w:r w:rsidRPr="000E1248">
                      <w:rPr>
                        <w:rFonts w:ascii="Agency FB" w:hAnsi="Agency FB"/>
                        <w:b/>
                        <w:bCs/>
                        <w:color w:val="000000"/>
                        <w:szCs w:val="24"/>
                      </w:rPr>
                      <w:t>/202</w:t>
                    </w:r>
                    <w:r w:rsidR="00916232">
                      <w:rPr>
                        <w:rFonts w:ascii="Agency FB" w:hAnsi="Agency FB"/>
                        <w:b/>
                        <w:bCs/>
                        <w:color w:val="000000"/>
                        <w:szCs w:val="24"/>
                      </w:rPr>
                      <w:t>8</w:t>
                    </w:r>
                  </w:p>
                </w:txbxContent>
              </v:textbox>
            </v:shape>
          </w:pict>
        </mc:Fallback>
      </mc:AlternateContent>
    </w:r>
    <w:r w:rsidR="001C7301" w:rsidRPr="00A057B6">
      <w:rPr>
        <w:rFonts w:ascii="Agency FB" w:hAnsi="Agency FB" w:cs="Calibri"/>
        <w:b/>
        <w:bCs/>
        <w:sz w:val="28"/>
        <w:szCs w:val="28"/>
      </w:rPr>
      <w:t>SECRETARIA MUNICIPAL DE PLANEJAMENTO</w:t>
    </w:r>
  </w:p>
  <w:p w14:paraId="5D13E403" w14:textId="77777777" w:rsidR="009A5457" w:rsidRDefault="009A5457" w:rsidP="001C7301">
    <w:pPr>
      <w:pStyle w:val="Cabealho"/>
      <w:jc w:val="right"/>
    </w:pPr>
  </w:p>
  <w:p w14:paraId="58D398AB" w14:textId="77777777" w:rsidR="00900048" w:rsidRDefault="00900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2EC"/>
    <w:multiLevelType w:val="multilevel"/>
    <w:tmpl w:val="FE42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A5644"/>
    <w:multiLevelType w:val="hybridMultilevel"/>
    <w:tmpl w:val="4AE80C50"/>
    <w:name w:val="Lista numerada 2"/>
    <w:lvl w:ilvl="0" w:tplc="D26C2B80">
      <w:start w:val="1"/>
      <w:numFmt w:val="lowerLetter"/>
      <w:lvlText w:val="%1)"/>
      <w:lvlJc w:val="left"/>
      <w:pPr>
        <w:ind w:left="0" w:firstLine="0"/>
      </w:pPr>
      <w:rPr>
        <w:rFonts w:ascii="Arial" w:eastAsia="Times New Roman" w:hAnsi="Arial" w:cs="Arial"/>
      </w:rPr>
    </w:lvl>
    <w:lvl w:ilvl="1" w:tplc="44E2207A">
      <w:start w:val="1"/>
      <w:numFmt w:val="lowerLetter"/>
      <w:lvlText w:val="%2."/>
      <w:lvlJc w:val="left"/>
      <w:pPr>
        <w:ind w:left="1428" w:firstLine="0"/>
      </w:pPr>
    </w:lvl>
    <w:lvl w:ilvl="2" w:tplc="71AC40BE">
      <w:start w:val="1"/>
      <w:numFmt w:val="lowerRoman"/>
      <w:lvlText w:val="%3."/>
      <w:lvlJc w:val="left"/>
      <w:pPr>
        <w:ind w:left="2328" w:firstLine="0"/>
      </w:pPr>
    </w:lvl>
    <w:lvl w:ilvl="3" w:tplc="2BCED80E">
      <w:start w:val="1"/>
      <w:numFmt w:val="decimal"/>
      <w:lvlText w:val="%4."/>
      <w:lvlJc w:val="left"/>
      <w:pPr>
        <w:ind w:left="2868" w:firstLine="0"/>
      </w:pPr>
    </w:lvl>
    <w:lvl w:ilvl="4" w:tplc="3044FB10">
      <w:start w:val="1"/>
      <w:numFmt w:val="lowerLetter"/>
      <w:lvlText w:val="%5."/>
      <w:lvlJc w:val="left"/>
      <w:pPr>
        <w:ind w:left="3588" w:firstLine="0"/>
      </w:pPr>
    </w:lvl>
    <w:lvl w:ilvl="5" w:tplc="2D8CDA7C">
      <w:start w:val="1"/>
      <w:numFmt w:val="lowerRoman"/>
      <w:lvlText w:val="%6."/>
      <w:lvlJc w:val="left"/>
      <w:pPr>
        <w:ind w:left="4488" w:firstLine="0"/>
      </w:pPr>
    </w:lvl>
    <w:lvl w:ilvl="6" w:tplc="8254690E">
      <w:start w:val="1"/>
      <w:numFmt w:val="decimal"/>
      <w:lvlText w:val="%7."/>
      <w:lvlJc w:val="left"/>
      <w:pPr>
        <w:ind w:left="5028" w:firstLine="0"/>
      </w:pPr>
    </w:lvl>
    <w:lvl w:ilvl="7" w:tplc="9926DC0E">
      <w:start w:val="1"/>
      <w:numFmt w:val="lowerLetter"/>
      <w:lvlText w:val="%8."/>
      <w:lvlJc w:val="left"/>
      <w:pPr>
        <w:ind w:left="5748" w:firstLine="0"/>
      </w:pPr>
    </w:lvl>
    <w:lvl w:ilvl="8" w:tplc="A7A029FA">
      <w:start w:val="1"/>
      <w:numFmt w:val="lowerRoman"/>
      <w:lvlText w:val="%9."/>
      <w:lvlJc w:val="left"/>
      <w:pPr>
        <w:ind w:left="6648" w:firstLine="0"/>
      </w:pPr>
    </w:lvl>
  </w:abstractNum>
  <w:abstractNum w:abstractNumId="2" w15:restartNumberingAfterBreak="0">
    <w:nsid w:val="0F2942E1"/>
    <w:multiLevelType w:val="hybridMultilevel"/>
    <w:tmpl w:val="0742EEAC"/>
    <w:lvl w:ilvl="0" w:tplc="BFDCF0CE">
      <w:start w:val="1"/>
      <w:numFmt w:val="lowerLetter"/>
      <w:lvlText w:val="%1."/>
      <w:lvlJc w:val="left"/>
      <w:pPr>
        <w:ind w:left="2629" w:hanging="360"/>
      </w:pPr>
      <w:rPr>
        <w:sz w:val="24"/>
        <w:szCs w:val="24"/>
      </w:rPr>
    </w:lvl>
    <w:lvl w:ilvl="1" w:tplc="04160019" w:tentative="1">
      <w:start w:val="1"/>
      <w:numFmt w:val="lowerLetter"/>
      <w:lvlText w:val="%2."/>
      <w:lvlJc w:val="left"/>
      <w:pPr>
        <w:ind w:left="3349" w:hanging="360"/>
      </w:pPr>
    </w:lvl>
    <w:lvl w:ilvl="2" w:tplc="0416001B" w:tentative="1">
      <w:start w:val="1"/>
      <w:numFmt w:val="lowerRoman"/>
      <w:lvlText w:val="%3."/>
      <w:lvlJc w:val="right"/>
      <w:pPr>
        <w:ind w:left="4069" w:hanging="180"/>
      </w:pPr>
    </w:lvl>
    <w:lvl w:ilvl="3" w:tplc="0416000F" w:tentative="1">
      <w:start w:val="1"/>
      <w:numFmt w:val="decimal"/>
      <w:lvlText w:val="%4."/>
      <w:lvlJc w:val="left"/>
      <w:pPr>
        <w:ind w:left="4789" w:hanging="360"/>
      </w:pPr>
    </w:lvl>
    <w:lvl w:ilvl="4" w:tplc="04160019" w:tentative="1">
      <w:start w:val="1"/>
      <w:numFmt w:val="lowerLetter"/>
      <w:lvlText w:val="%5."/>
      <w:lvlJc w:val="left"/>
      <w:pPr>
        <w:ind w:left="5509" w:hanging="360"/>
      </w:pPr>
    </w:lvl>
    <w:lvl w:ilvl="5" w:tplc="0416001B" w:tentative="1">
      <w:start w:val="1"/>
      <w:numFmt w:val="lowerRoman"/>
      <w:lvlText w:val="%6."/>
      <w:lvlJc w:val="right"/>
      <w:pPr>
        <w:ind w:left="6229" w:hanging="180"/>
      </w:pPr>
    </w:lvl>
    <w:lvl w:ilvl="6" w:tplc="0416000F" w:tentative="1">
      <w:start w:val="1"/>
      <w:numFmt w:val="decimal"/>
      <w:lvlText w:val="%7."/>
      <w:lvlJc w:val="left"/>
      <w:pPr>
        <w:ind w:left="6949" w:hanging="360"/>
      </w:pPr>
    </w:lvl>
    <w:lvl w:ilvl="7" w:tplc="04160019" w:tentative="1">
      <w:start w:val="1"/>
      <w:numFmt w:val="lowerLetter"/>
      <w:lvlText w:val="%8."/>
      <w:lvlJc w:val="left"/>
      <w:pPr>
        <w:ind w:left="7669" w:hanging="360"/>
      </w:pPr>
    </w:lvl>
    <w:lvl w:ilvl="8" w:tplc="0416001B" w:tentative="1">
      <w:start w:val="1"/>
      <w:numFmt w:val="lowerRoman"/>
      <w:lvlText w:val="%9."/>
      <w:lvlJc w:val="right"/>
      <w:pPr>
        <w:ind w:left="8389" w:hanging="180"/>
      </w:pPr>
    </w:lvl>
  </w:abstractNum>
  <w:abstractNum w:abstractNumId="3" w15:restartNumberingAfterBreak="0">
    <w:nsid w:val="1AF26166"/>
    <w:multiLevelType w:val="hybridMultilevel"/>
    <w:tmpl w:val="A94673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B8C1024"/>
    <w:multiLevelType w:val="multilevel"/>
    <w:tmpl w:val="B08C5CE4"/>
    <w:lvl w:ilvl="0">
      <w:start w:val="10"/>
      <w:numFmt w:val="decimal"/>
      <w:lvlText w:val="%1"/>
      <w:lvlJc w:val="left"/>
      <w:pPr>
        <w:ind w:left="866" w:hanging="711"/>
      </w:pPr>
      <w:rPr>
        <w:rFonts w:hint="default"/>
        <w:lang w:val="pt-PT" w:eastAsia="en-US" w:bidi="ar-SA"/>
      </w:rPr>
    </w:lvl>
    <w:lvl w:ilvl="1">
      <w:start w:val="24"/>
      <w:numFmt w:val="decimal"/>
      <w:lvlText w:val="%1.%2."/>
      <w:lvlJc w:val="left"/>
      <w:pPr>
        <w:ind w:left="866" w:hanging="711"/>
        <w:jc w:val="right"/>
      </w:pPr>
      <w:rPr>
        <w:rFonts w:hint="default"/>
        <w:spacing w:val="-9"/>
        <w:w w:val="94"/>
        <w:lang w:val="pt-PT" w:eastAsia="en-US" w:bidi="ar-SA"/>
      </w:rPr>
    </w:lvl>
    <w:lvl w:ilvl="2">
      <w:start w:val="1"/>
      <w:numFmt w:val="decimal"/>
      <w:lvlText w:val="%1.%2.%3."/>
      <w:lvlJc w:val="left"/>
      <w:pPr>
        <w:ind w:left="1658" w:hanging="846"/>
      </w:pPr>
      <w:rPr>
        <w:rFonts w:hint="default"/>
        <w:spacing w:val="-11"/>
        <w:w w:val="74"/>
        <w:position w:val="1"/>
        <w:lang w:val="pt-PT" w:eastAsia="en-US" w:bidi="ar-SA"/>
      </w:rPr>
    </w:lvl>
    <w:lvl w:ilvl="3">
      <w:start w:val="1"/>
      <w:numFmt w:val="decimal"/>
      <w:lvlText w:val="%1.%2.%3.%4."/>
      <w:lvlJc w:val="left"/>
      <w:pPr>
        <w:ind w:left="2308" w:hanging="846"/>
      </w:pPr>
      <w:rPr>
        <w:rFonts w:hint="default"/>
        <w:spacing w:val="-11"/>
        <w:w w:val="83"/>
        <w:lang w:val="pt-PT" w:eastAsia="en-US" w:bidi="ar-SA"/>
      </w:rPr>
    </w:lvl>
    <w:lvl w:ilvl="4">
      <w:numFmt w:val="bullet"/>
      <w:lvlText w:val="•"/>
      <w:lvlJc w:val="left"/>
      <w:pPr>
        <w:ind w:left="2280" w:hanging="846"/>
      </w:pPr>
      <w:rPr>
        <w:rFonts w:hint="default"/>
        <w:lang w:val="pt-PT" w:eastAsia="en-US" w:bidi="ar-SA"/>
      </w:rPr>
    </w:lvl>
    <w:lvl w:ilvl="5">
      <w:numFmt w:val="bullet"/>
      <w:lvlText w:val="•"/>
      <w:lvlJc w:val="left"/>
      <w:pPr>
        <w:ind w:left="2300" w:hanging="846"/>
      </w:pPr>
      <w:rPr>
        <w:rFonts w:hint="default"/>
        <w:lang w:val="pt-PT" w:eastAsia="en-US" w:bidi="ar-SA"/>
      </w:rPr>
    </w:lvl>
    <w:lvl w:ilvl="6">
      <w:numFmt w:val="bullet"/>
      <w:lvlText w:val="•"/>
      <w:lvlJc w:val="left"/>
      <w:pPr>
        <w:ind w:left="4040" w:hanging="846"/>
      </w:pPr>
      <w:rPr>
        <w:rFonts w:hint="default"/>
        <w:lang w:val="pt-PT" w:eastAsia="en-US" w:bidi="ar-SA"/>
      </w:rPr>
    </w:lvl>
    <w:lvl w:ilvl="7">
      <w:numFmt w:val="bullet"/>
      <w:lvlText w:val="•"/>
      <w:lvlJc w:val="left"/>
      <w:pPr>
        <w:ind w:left="5780" w:hanging="846"/>
      </w:pPr>
      <w:rPr>
        <w:rFonts w:hint="default"/>
        <w:lang w:val="pt-PT" w:eastAsia="en-US" w:bidi="ar-SA"/>
      </w:rPr>
    </w:lvl>
    <w:lvl w:ilvl="8">
      <w:numFmt w:val="bullet"/>
      <w:lvlText w:val="•"/>
      <w:lvlJc w:val="left"/>
      <w:pPr>
        <w:ind w:left="7520" w:hanging="846"/>
      </w:pPr>
      <w:rPr>
        <w:rFonts w:hint="default"/>
        <w:lang w:val="pt-PT" w:eastAsia="en-US" w:bidi="ar-SA"/>
      </w:rPr>
    </w:lvl>
  </w:abstractNum>
  <w:abstractNum w:abstractNumId="5" w15:restartNumberingAfterBreak="0">
    <w:nsid w:val="1C800C07"/>
    <w:multiLevelType w:val="hybridMultilevel"/>
    <w:tmpl w:val="2D02F95C"/>
    <w:name w:val="Lista numerada 4"/>
    <w:lvl w:ilvl="0" w:tplc="C38C6D70">
      <w:numFmt w:val="none"/>
      <w:lvlText w:val=""/>
      <w:lvlJc w:val="left"/>
      <w:pPr>
        <w:ind w:left="0" w:firstLine="0"/>
      </w:pPr>
    </w:lvl>
    <w:lvl w:ilvl="1" w:tplc="F8A2E036">
      <w:numFmt w:val="none"/>
      <w:lvlText w:val=""/>
      <w:lvlJc w:val="left"/>
      <w:pPr>
        <w:ind w:left="0" w:firstLine="0"/>
      </w:pPr>
    </w:lvl>
    <w:lvl w:ilvl="2" w:tplc="28FEFAA4">
      <w:numFmt w:val="none"/>
      <w:lvlText w:val=""/>
      <w:lvlJc w:val="left"/>
      <w:pPr>
        <w:ind w:left="0" w:firstLine="0"/>
      </w:pPr>
    </w:lvl>
    <w:lvl w:ilvl="3" w:tplc="2C74E9E6">
      <w:numFmt w:val="none"/>
      <w:lvlText w:val=""/>
      <w:lvlJc w:val="left"/>
      <w:pPr>
        <w:ind w:left="0" w:firstLine="0"/>
      </w:pPr>
    </w:lvl>
    <w:lvl w:ilvl="4" w:tplc="AA3E824A">
      <w:numFmt w:val="none"/>
      <w:lvlText w:val=""/>
      <w:lvlJc w:val="left"/>
      <w:pPr>
        <w:ind w:left="0" w:firstLine="0"/>
      </w:pPr>
    </w:lvl>
    <w:lvl w:ilvl="5" w:tplc="BA98CDEA">
      <w:numFmt w:val="none"/>
      <w:lvlText w:val=""/>
      <w:lvlJc w:val="left"/>
      <w:pPr>
        <w:ind w:left="0" w:firstLine="0"/>
      </w:pPr>
    </w:lvl>
    <w:lvl w:ilvl="6" w:tplc="2BDE5462">
      <w:numFmt w:val="none"/>
      <w:lvlText w:val=""/>
      <w:lvlJc w:val="left"/>
      <w:pPr>
        <w:ind w:left="0" w:firstLine="0"/>
      </w:pPr>
    </w:lvl>
    <w:lvl w:ilvl="7" w:tplc="913E8432">
      <w:numFmt w:val="none"/>
      <w:lvlText w:val=""/>
      <w:lvlJc w:val="left"/>
      <w:pPr>
        <w:ind w:left="0" w:firstLine="0"/>
      </w:pPr>
    </w:lvl>
    <w:lvl w:ilvl="8" w:tplc="F720497A">
      <w:numFmt w:val="none"/>
      <w:lvlText w:val=""/>
      <w:lvlJc w:val="left"/>
      <w:pPr>
        <w:ind w:left="0" w:firstLine="0"/>
      </w:pPr>
    </w:lvl>
  </w:abstractNum>
  <w:abstractNum w:abstractNumId="6" w15:restartNumberingAfterBreak="0">
    <w:nsid w:val="24A213D7"/>
    <w:multiLevelType w:val="multilevel"/>
    <w:tmpl w:val="2252ED5C"/>
    <w:lvl w:ilvl="0">
      <w:start w:val="1"/>
      <w:numFmt w:val="decimal"/>
      <w:lvlText w:val="%1"/>
      <w:lvlJc w:val="left"/>
      <w:pPr>
        <w:ind w:left="384" w:hanging="384"/>
      </w:pPr>
      <w:rPr>
        <w:rFonts w:eastAsia="Times New Roman" w:hint="default"/>
        <w:b/>
      </w:rPr>
    </w:lvl>
    <w:lvl w:ilvl="1">
      <w:start w:val="1"/>
      <w:numFmt w:val="decimal"/>
      <w:lvlText w:val="%1.%2"/>
      <w:lvlJc w:val="left"/>
      <w:pPr>
        <w:ind w:left="384" w:hanging="384"/>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313A4D58"/>
    <w:multiLevelType w:val="multilevel"/>
    <w:tmpl w:val="05201442"/>
    <w:lvl w:ilvl="0">
      <w:start w:val="1"/>
      <w:numFmt w:val="lowerLetter"/>
      <w:pStyle w:val="Listaa"/>
      <w:lvlText w:val="%1)"/>
      <w:lvlJc w:val="left"/>
      <w:pPr>
        <w:ind w:left="720" w:hanging="360"/>
      </w:pPr>
      <w:rPr>
        <w:rFonts w:hint="default"/>
      </w:rPr>
    </w:lvl>
    <w:lvl w:ilvl="1">
      <w:start w:val="1"/>
      <w:numFmt w:val="decimal"/>
      <w:pStyle w:val="Listanivel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3AD65BD"/>
    <w:multiLevelType w:val="hybridMultilevel"/>
    <w:tmpl w:val="CAF241EE"/>
    <w:lvl w:ilvl="0" w:tplc="A9D83D4A">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599773D"/>
    <w:multiLevelType w:val="multilevel"/>
    <w:tmpl w:val="7CEE50D8"/>
    <w:lvl w:ilvl="0">
      <w:start w:val="8"/>
      <w:numFmt w:val="decimal"/>
      <w:lvlText w:val="%1"/>
      <w:lvlJc w:val="left"/>
      <w:pPr>
        <w:ind w:left="1779" w:hanging="496"/>
      </w:pPr>
      <w:rPr>
        <w:rFonts w:hint="default"/>
        <w:lang w:val="pt-PT" w:eastAsia="en-US" w:bidi="ar-SA"/>
      </w:rPr>
    </w:lvl>
    <w:lvl w:ilvl="1">
      <w:start w:val="5"/>
      <w:numFmt w:val="decimal"/>
      <w:lvlText w:val="%1.%2."/>
      <w:lvlJc w:val="left"/>
      <w:pPr>
        <w:ind w:left="1779" w:hanging="496"/>
        <w:jc w:val="right"/>
      </w:pPr>
      <w:rPr>
        <w:rFonts w:hint="default"/>
        <w:spacing w:val="-13"/>
        <w:w w:val="95"/>
        <w:lang w:val="pt-PT" w:eastAsia="en-US" w:bidi="ar-SA"/>
      </w:rPr>
    </w:lvl>
    <w:lvl w:ilvl="2">
      <w:start w:val="1"/>
      <w:numFmt w:val="decimal"/>
      <w:lvlText w:val="%1.%2.%3."/>
      <w:lvlJc w:val="left"/>
      <w:pPr>
        <w:ind w:left="1557" w:hanging="719"/>
      </w:pPr>
      <w:rPr>
        <w:rFonts w:hint="default"/>
        <w:spacing w:val="-13"/>
        <w:w w:val="97"/>
        <w:lang w:val="pt-PT" w:eastAsia="en-US" w:bidi="ar-SA"/>
      </w:rPr>
    </w:lvl>
    <w:lvl w:ilvl="3">
      <w:numFmt w:val="bullet"/>
      <w:lvlText w:val="•"/>
      <w:lvlJc w:val="left"/>
      <w:pPr>
        <w:ind w:left="2340" w:hanging="719"/>
      </w:pPr>
      <w:rPr>
        <w:rFonts w:hint="default"/>
        <w:lang w:val="pt-PT" w:eastAsia="en-US" w:bidi="ar-SA"/>
      </w:rPr>
    </w:lvl>
    <w:lvl w:ilvl="4">
      <w:numFmt w:val="bullet"/>
      <w:lvlText w:val="•"/>
      <w:lvlJc w:val="left"/>
      <w:pPr>
        <w:ind w:left="2620" w:hanging="719"/>
      </w:pPr>
      <w:rPr>
        <w:rFonts w:hint="default"/>
        <w:lang w:val="pt-PT" w:eastAsia="en-US" w:bidi="ar-SA"/>
      </w:rPr>
    </w:lvl>
    <w:lvl w:ilvl="5">
      <w:numFmt w:val="bullet"/>
      <w:lvlText w:val="•"/>
      <w:lvlJc w:val="left"/>
      <w:pPr>
        <w:ind w:left="5900" w:hanging="719"/>
      </w:pPr>
      <w:rPr>
        <w:rFonts w:hint="default"/>
        <w:lang w:val="pt-PT" w:eastAsia="en-US" w:bidi="ar-SA"/>
      </w:rPr>
    </w:lvl>
    <w:lvl w:ilvl="6">
      <w:numFmt w:val="bullet"/>
      <w:lvlText w:val="•"/>
      <w:lvlJc w:val="left"/>
      <w:pPr>
        <w:ind w:left="6221" w:hanging="719"/>
      </w:pPr>
      <w:rPr>
        <w:rFonts w:hint="default"/>
        <w:lang w:val="pt-PT" w:eastAsia="en-US" w:bidi="ar-SA"/>
      </w:rPr>
    </w:lvl>
    <w:lvl w:ilvl="7">
      <w:numFmt w:val="bullet"/>
      <w:lvlText w:val="•"/>
      <w:lvlJc w:val="left"/>
      <w:pPr>
        <w:ind w:left="6543" w:hanging="719"/>
      </w:pPr>
      <w:rPr>
        <w:rFonts w:hint="default"/>
        <w:lang w:val="pt-PT" w:eastAsia="en-US" w:bidi="ar-SA"/>
      </w:rPr>
    </w:lvl>
    <w:lvl w:ilvl="8">
      <w:numFmt w:val="bullet"/>
      <w:lvlText w:val="•"/>
      <w:lvlJc w:val="left"/>
      <w:pPr>
        <w:ind w:left="6865" w:hanging="719"/>
      </w:pPr>
      <w:rPr>
        <w:rFonts w:hint="default"/>
        <w:lang w:val="pt-PT" w:eastAsia="en-US" w:bidi="ar-SA"/>
      </w:rPr>
    </w:lvl>
  </w:abstractNum>
  <w:abstractNum w:abstractNumId="10" w15:restartNumberingAfterBreak="0">
    <w:nsid w:val="663556B5"/>
    <w:multiLevelType w:val="multilevel"/>
    <w:tmpl w:val="726ACF56"/>
    <w:lvl w:ilvl="0">
      <w:start w:val="1"/>
      <w:numFmt w:val="decimal"/>
      <w:pStyle w:val="Nvel1"/>
      <w:suff w:val="space"/>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vel2"/>
      <w:suff w:val="space"/>
      <w:lvlText w:val="%1.%2."/>
      <w:lvlJc w:val="left"/>
      <w:pPr>
        <w:ind w:left="425" w:firstLine="0"/>
      </w:pPr>
      <w:rPr>
        <w:rFonts w:cs="Times New Roman" w:hint="default"/>
        <w:b/>
      </w:rPr>
    </w:lvl>
    <w:lvl w:ilvl="2">
      <w:start w:val="1"/>
      <w:numFmt w:val="decimal"/>
      <w:pStyle w:val="Nvel3"/>
      <w:suff w:val="space"/>
      <w:lvlText w:val="%1.%2.%3."/>
      <w:lvlJc w:val="left"/>
      <w:pPr>
        <w:ind w:left="0" w:firstLine="0"/>
      </w:pPr>
      <w:rPr>
        <w:rFonts w:cs="Times New Roman" w:hint="default"/>
        <w:b/>
      </w:rPr>
    </w:lvl>
    <w:lvl w:ilvl="3">
      <w:start w:val="1"/>
      <w:numFmt w:val="decimal"/>
      <w:pStyle w:val="Nivel4"/>
      <w:suff w:val="space"/>
      <w:lvlText w:val="%1.%2.%3.%4."/>
      <w:lvlJc w:val="left"/>
      <w:pPr>
        <w:ind w:left="284" w:firstLine="0"/>
      </w:pPr>
      <w:rPr>
        <w:rFonts w:cs="Times New Roman" w:hint="default"/>
        <w:b/>
      </w:rPr>
    </w:lvl>
    <w:lvl w:ilvl="4">
      <w:start w:val="1"/>
      <w:numFmt w:val="decimal"/>
      <w:pStyle w:val="Nivel5"/>
      <w:suff w:val="space"/>
      <w:lvlText w:val="%1.%2.%3.%4.%5."/>
      <w:lvlJc w:val="left"/>
      <w:pPr>
        <w:ind w:left="567" w:firstLine="0"/>
      </w:pPr>
      <w:rPr>
        <w:rFonts w:cs="Times New Roman" w:hint="default"/>
        <w:b/>
      </w:rPr>
    </w:lvl>
    <w:lvl w:ilvl="5">
      <w:start w:val="1"/>
      <w:numFmt w:val="decimal"/>
      <w:lvlText w:val="%1.%2.%3.%4.%5.%6."/>
      <w:lvlJc w:val="left"/>
      <w:pPr>
        <w:ind w:left="1800" w:firstLine="0"/>
      </w:pPr>
      <w:rPr>
        <w:rFonts w:cs="Times New Roman" w:hint="default"/>
      </w:rPr>
    </w:lvl>
    <w:lvl w:ilvl="6">
      <w:start w:val="1"/>
      <w:numFmt w:val="decimal"/>
      <w:lvlText w:val="%1.%2.%3.%4.%5.%6.%7."/>
      <w:lvlJc w:val="left"/>
      <w:pPr>
        <w:ind w:left="2160" w:firstLine="0"/>
      </w:pPr>
      <w:rPr>
        <w:rFonts w:cs="Times New Roman" w:hint="default"/>
      </w:rPr>
    </w:lvl>
    <w:lvl w:ilvl="7">
      <w:start w:val="1"/>
      <w:numFmt w:val="decimal"/>
      <w:lvlText w:val="%1.%2.%3.%4.%5.%6.%7.%8."/>
      <w:lvlJc w:val="left"/>
      <w:pPr>
        <w:ind w:left="2520" w:firstLine="0"/>
      </w:pPr>
      <w:rPr>
        <w:rFonts w:cs="Times New Roman" w:hint="default"/>
      </w:rPr>
    </w:lvl>
    <w:lvl w:ilvl="8">
      <w:start w:val="1"/>
      <w:numFmt w:val="decimal"/>
      <w:lvlText w:val="%1.%2.%3.%4.%5.%6.%7.%8.%9."/>
      <w:lvlJc w:val="left"/>
      <w:pPr>
        <w:ind w:left="2880" w:firstLine="0"/>
      </w:pPr>
      <w:rPr>
        <w:rFonts w:cs="Times New Roman" w:hint="default"/>
      </w:rPr>
    </w:lvl>
  </w:abstractNum>
  <w:abstractNum w:abstractNumId="11" w15:restartNumberingAfterBreak="0">
    <w:nsid w:val="6ECA7DF8"/>
    <w:multiLevelType w:val="hybridMultilevel"/>
    <w:tmpl w:val="D6B45B9C"/>
    <w:name w:val="Lista numerada 3"/>
    <w:lvl w:ilvl="0" w:tplc="F3AA4046">
      <w:start w:val="1"/>
      <w:numFmt w:val="none"/>
      <w:suff w:val="nothing"/>
      <w:lvlText w:val=""/>
      <w:lvlJc w:val="left"/>
      <w:pPr>
        <w:ind w:left="0" w:firstLine="0"/>
      </w:pPr>
    </w:lvl>
    <w:lvl w:ilvl="1" w:tplc="09A2C6CC">
      <w:start w:val="1"/>
      <w:numFmt w:val="none"/>
      <w:suff w:val="nothing"/>
      <w:lvlText w:val=""/>
      <w:lvlJc w:val="left"/>
      <w:pPr>
        <w:ind w:left="0" w:firstLine="0"/>
      </w:pPr>
    </w:lvl>
    <w:lvl w:ilvl="2" w:tplc="35CC1C70">
      <w:start w:val="1"/>
      <w:numFmt w:val="none"/>
      <w:suff w:val="nothing"/>
      <w:lvlText w:val=""/>
      <w:lvlJc w:val="left"/>
      <w:pPr>
        <w:ind w:left="0" w:firstLine="0"/>
      </w:pPr>
    </w:lvl>
    <w:lvl w:ilvl="3" w:tplc="608C65A8">
      <w:start w:val="1"/>
      <w:numFmt w:val="none"/>
      <w:suff w:val="nothing"/>
      <w:lvlText w:val=""/>
      <w:lvlJc w:val="left"/>
      <w:pPr>
        <w:ind w:left="0" w:firstLine="0"/>
      </w:pPr>
    </w:lvl>
    <w:lvl w:ilvl="4" w:tplc="44C00676">
      <w:start w:val="1"/>
      <w:numFmt w:val="none"/>
      <w:suff w:val="nothing"/>
      <w:lvlText w:val=""/>
      <w:lvlJc w:val="left"/>
      <w:pPr>
        <w:ind w:left="0" w:firstLine="0"/>
      </w:pPr>
    </w:lvl>
    <w:lvl w:ilvl="5" w:tplc="16787E54">
      <w:start w:val="1"/>
      <w:numFmt w:val="none"/>
      <w:suff w:val="nothing"/>
      <w:lvlText w:val=""/>
      <w:lvlJc w:val="left"/>
      <w:pPr>
        <w:ind w:left="0" w:firstLine="0"/>
      </w:pPr>
    </w:lvl>
    <w:lvl w:ilvl="6" w:tplc="C07E3050">
      <w:start w:val="1"/>
      <w:numFmt w:val="none"/>
      <w:suff w:val="nothing"/>
      <w:lvlText w:val=""/>
      <w:lvlJc w:val="left"/>
      <w:pPr>
        <w:ind w:left="0" w:firstLine="0"/>
      </w:pPr>
    </w:lvl>
    <w:lvl w:ilvl="7" w:tplc="D0C23DDA">
      <w:start w:val="1"/>
      <w:numFmt w:val="none"/>
      <w:suff w:val="nothing"/>
      <w:lvlText w:val=""/>
      <w:lvlJc w:val="left"/>
      <w:pPr>
        <w:ind w:left="0" w:firstLine="0"/>
      </w:pPr>
    </w:lvl>
    <w:lvl w:ilvl="8" w:tplc="5AEC6A08">
      <w:start w:val="1"/>
      <w:numFmt w:val="none"/>
      <w:suff w:val="nothing"/>
      <w:lvlText w:val=""/>
      <w:lvlJc w:val="left"/>
      <w:pPr>
        <w:ind w:left="0" w:firstLine="0"/>
      </w:pPr>
    </w:lvl>
  </w:abstractNum>
  <w:abstractNum w:abstractNumId="12" w15:restartNumberingAfterBreak="0">
    <w:nsid w:val="6FFA221C"/>
    <w:multiLevelType w:val="multilevel"/>
    <w:tmpl w:val="58B6BFAA"/>
    <w:name w:val="Lista numerada 1"/>
    <w:lvl w:ilvl="0">
      <w:start w:val="1"/>
      <w:numFmt w:val="decimal"/>
      <w:suff w:val="space"/>
      <w:lvlText w:val="%1."/>
      <w:lvlJc w:val="left"/>
      <w:pPr>
        <w:ind w:left="0" w:firstLine="0"/>
      </w:pPr>
      <w:rPr>
        <w:rFonts w:cs="Times New Roman"/>
        <w:b/>
        <w:u w:val="non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num w:numId="1">
    <w:abstractNumId w:val="8"/>
  </w:num>
  <w:num w:numId="2">
    <w:abstractNumId w:val="6"/>
  </w:num>
  <w:num w:numId="3">
    <w:abstractNumId w:val="10"/>
  </w:num>
  <w:num w:numId="4">
    <w:abstractNumId w:val="3"/>
  </w:num>
  <w:num w:numId="5">
    <w:abstractNumId w:val="7"/>
    <w:lvlOverride w:ilvl="0">
      <w:startOverride w:val="1"/>
    </w:lvlOverride>
  </w:num>
  <w:num w:numId="6">
    <w:abstractNumId w:val="7"/>
    <w:lvlOverride w:ilvl="0">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 w:ilvl="0">
        <w:start w:val="1"/>
        <w:numFmt w:val="decimal"/>
        <w:pStyle w:val="Nvel1"/>
        <w:suff w:val="space"/>
        <w:lvlText w:val="%1."/>
        <w:lvlJc w:val="left"/>
        <w:pPr>
          <w:ind w:left="0" w:firstLine="0"/>
        </w:pPr>
        <w:rPr>
          <w:rFonts w:ascii="Times New Roman" w:hAnsi="Times New Roman" w:hint="default"/>
          <w:b/>
          <w:bCs w:val="0"/>
          <w:i w:val="0"/>
          <w:iCs w:val="0"/>
          <w: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Nvel2"/>
        <w:suff w:val="space"/>
        <w:lvlText w:val="%1.%2."/>
        <w:lvlJc w:val="left"/>
        <w:pPr>
          <w:ind w:left="0" w:firstLine="0"/>
        </w:pPr>
        <w:rPr>
          <w:rFonts w:cs="Times New Roman" w:hint="default"/>
          <w:b/>
        </w:rPr>
      </w:lvl>
    </w:lvlOverride>
    <w:lvlOverride w:ilvl="2">
      <w:lvl w:ilvl="2">
        <w:start w:val="1"/>
        <w:numFmt w:val="decimal"/>
        <w:pStyle w:val="Nvel3"/>
        <w:suff w:val="space"/>
        <w:lvlText w:val="%1.%2.%3."/>
        <w:lvlJc w:val="left"/>
        <w:pPr>
          <w:ind w:left="0" w:firstLine="0"/>
        </w:pPr>
        <w:rPr>
          <w:rFonts w:cs="Times New Roman" w:hint="default"/>
          <w:b/>
        </w:rPr>
      </w:lvl>
    </w:lvlOverride>
    <w:lvlOverride w:ilvl="3">
      <w:lvl w:ilvl="3">
        <w:start w:val="1"/>
        <w:numFmt w:val="decimal"/>
        <w:pStyle w:val="Nivel4"/>
        <w:suff w:val="space"/>
        <w:lvlText w:val="%1.%2.%3.%4."/>
        <w:lvlJc w:val="left"/>
        <w:pPr>
          <w:ind w:left="284" w:firstLine="0"/>
        </w:pPr>
        <w:rPr>
          <w:rFonts w:cs="Times New Roman" w:hint="default"/>
          <w:b/>
        </w:rPr>
      </w:lvl>
    </w:lvlOverride>
    <w:lvlOverride w:ilvl="4">
      <w:lvl w:ilvl="4">
        <w:start w:val="1"/>
        <w:numFmt w:val="decimal"/>
        <w:pStyle w:val="Nivel5"/>
        <w:suff w:val="space"/>
        <w:lvlText w:val="%1.%2.%3.%4.%5."/>
        <w:lvlJc w:val="left"/>
        <w:pPr>
          <w:ind w:left="567" w:firstLine="0"/>
        </w:pPr>
        <w:rPr>
          <w:rFonts w:cs="Times New Roman" w:hint="default"/>
          <w:b/>
        </w:rPr>
      </w:lvl>
    </w:lvlOverride>
    <w:lvlOverride w:ilvl="5">
      <w:lvl w:ilvl="5">
        <w:start w:val="1"/>
        <w:numFmt w:val="decimal"/>
        <w:lvlText w:val="%1.%2.%3.%4.%5.%6."/>
        <w:lvlJc w:val="left"/>
        <w:pPr>
          <w:ind w:left="1800" w:firstLine="0"/>
        </w:pPr>
        <w:rPr>
          <w:rFonts w:cs="Times New Roman" w:hint="default"/>
        </w:rPr>
      </w:lvl>
    </w:lvlOverride>
    <w:lvlOverride w:ilvl="6">
      <w:lvl w:ilvl="6">
        <w:start w:val="1"/>
        <w:numFmt w:val="decimal"/>
        <w:lvlText w:val="%1.%2.%3.%4.%5.%6.%7."/>
        <w:lvlJc w:val="left"/>
        <w:pPr>
          <w:ind w:left="2160" w:firstLine="0"/>
        </w:pPr>
        <w:rPr>
          <w:rFonts w:cs="Times New Roman" w:hint="default"/>
        </w:rPr>
      </w:lvl>
    </w:lvlOverride>
    <w:lvlOverride w:ilvl="7">
      <w:lvl w:ilvl="7">
        <w:start w:val="1"/>
        <w:numFmt w:val="decimal"/>
        <w:lvlText w:val="%1.%2.%3.%4.%5.%6.%7.%8."/>
        <w:lvlJc w:val="left"/>
        <w:pPr>
          <w:ind w:left="2520" w:firstLine="0"/>
        </w:pPr>
        <w:rPr>
          <w:rFonts w:cs="Times New Roman" w:hint="default"/>
        </w:rPr>
      </w:lvl>
    </w:lvlOverride>
    <w:lvlOverride w:ilvl="8">
      <w:lvl w:ilvl="8">
        <w:start w:val="1"/>
        <w:numFmt w:val="decimal"/>
        <w:lvlText w:val="%1.%2.%3.%4.%5.%6.%7.%8.%9."/>
        <w:lvlJc w:val="left"/>
        <w:pPr>
          <w:ind w:left="2880" w:firstLine="0"/>
        </w:pPr>
        <w:rPr>
          <w:rFonts w:cs="Times New Roman" w:hint="default"/>
        </w:rPr>
      </w:lvl>
    </w:lvlOverride>
  </w:num>
  <w:num w:numId="10">
    <w:abstractNumId w:val="2"/>
  </w:num>
  <w:num w:numId="11">
    <w:abstractNumId w:val="2"/>
    <w:lvlOverride w:ilvl="0">
      <w:startOverride w:val="1"/>
    </w:lvlOverride>
  </w:num>
  <w:num w:numId="12">
    <w:abstractNumId w:val="9"/>
  </w:num>
  <w:num w:numId="13">
    <w:abstractNumId w:val="4"/>
  </w:num>
  <w:num w:numId="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drawingGridHorizontalSpacing w:val="283"/>
  <w:drawingGridVerticalSpacing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E8"/>
    <w:rsid w:val="00000319"/>
    <w:rsid w:val="00003E4B"/>
    <w:rsid w:val="0000524D"/>
    <w:rsid w:val="0000623F"/>
    <w:rsid w:val="000065DD"/>
    <w:rsid w:val="00011064"/>
    <w:rsid w:val="000121B6"/>
    <w:rsid w:val="00012D6E"/>
    <w:rsid w:val="00014C72"/>
    <w:rsid w:val="000207B7"/>
    <w:rsid w:val="0002211A"/>
    <w:rsid w:val="000242AD"/>
    <w:rsid w:val="00024340"/>
    <w:rsid w:val="00026820"/>
    <w:rsid w:val="00032612"/>
    <w:rsid w:val="00032727"/>
    <w:rsid w:val="00044BCB"/>
    <w:rsid w:val="00046552"/>
    <w:rsid w:val="0006607A"/>
    <w:rsid w:val="0007703D"/>
    <w:rsid w:val="000772B2"/>
    <w:rsid w:val="000808BB"/>
    <w:rsid w:val="0009202D"/>
    <w:rsid w:val="000954AC"/>
    <w:rsid w:val="000B07E8"/>
    <w:rsid w:val="000B4219"/>
    <w:rsid w:val="000B6ABE"/>
    <w:rsid w:val="000B7D39"/>
    <w:rsid w:val="000C26B3"/>
    <w:rsid w:val="000C3D27"/>
    <w:rsid w:val="000D2FC2"/>
    <w:rsid w:val="000D3D5D"/>
    <w:rsid w:val="000D3F50"/>
    <w:rsid w:val="000D5EFD"/>
    <w:rsid w:val="000D6B56"/>
    <w:rsid w:val="000D72DC"/>
    <w:rsid w:val="000E7C7C"/>
    <w:rsid w:val="000F374C"/>
    <w:rsid w:val="0011113E"/>
    <w:rsid w:val="00113A93"/>
    <w:rsid w:val="001171CD"/>
    <w:rsid w:val="00124046"/>
    <w:rsid w:val="00135853"/>
    <w:rsid w:val="00143A31"/>
    <w:rsid w:val="0014565D"/>
    <w:rsid w:val="00152F09"/>
    <w:rsid w:val="00157A34"/>
    <w:rsid w:val="00170A17"/>
    <w:rsid w:val="00175EAA"/>
    <w:rsid w:val="0017699C"/>
    <w:rsid w:val="001815AA"/>
    <w:rsid w:val="00182093"/>
    <w:rsid w:val="001864E7"/>
    <w:rsid w:val="00190B23"/>
    <w:rsid w:val="001A05BB"/>
    <w:rsid w:val="001A6EA2"/>
    <w:rsid w:val="001B5286"/>
    <w:rsid w:val="001C01D4"/>
    <w:rsid w:val="001C2369"/>
    <w:rsid w:val="001C33C5"/>
    <w:rsid w:val="001C6924"/>
    <w:rsid w:val="001C7301"/>
    <w:rsid w:val="001C7BCB"/>
    <w:rsid w:val="001D2B67"/>
    <w:rsid w:val="001D5119"/>
    <w:rsid w:val="001E1857"/>
    <w:rsid w:val="001E5C98"/>
    <w:rsid w:val="001F251B"/>
    <w:rsid w:val="001F4DDD"/>
    <w:rsid w:val="001F650F"/>
    <w:rsid w:val="002004F3"/>
    <w:rsid w:val="00206BB1"/>
    <w:rsid w:val="00211466"/>
    <w:rsid w:val="00220322"/>
    <w:rsid w:val="002225A9"/>
    <w:rsid w:val="00224C56"/>
    <w:rsid w:val="00233C3D"/>
    <w:rsid w:val="002373B8"/>
    <w:rsid w:val="00237614"/>
    <w:rsid w:val="00237945"/>
    <w:rsid w:val="002521C0"/>
    <w:rsid w:val="00254E2C"/>
    <w:rsid w:val="00263427"/>
    <w:rsid w:val="0026637F"/>
    <w:rsid w:val="002733C9"/>
    <w:rsid w:val="00276319"/>
    <w:rsid w:val="00286290"/>
    <w:rsid w:val="002C1C2B"/>
    <w:rsid w:val="002D2590"/>
    <w:rsid w:val="002D3449"/>
    <w:rsid w:val="002D55BD"/>
    <w:rsid w:val="002D6A34"/>
    <w:rsid w:val="002E1EA3"/>
    <w:rsid w:val="002E4D4A"/>
    <w:rsid w:val="002F1C40"/>
    <w:rsid w:val="002F2540"/>
    <w:rsid w:val="002F576C"/>
    <w:rsid w:val="00300CBE"/>
    <w:rsid w:val="00305E79"/>
    <w:rsid w:val="00310688"/>
    <w:rsid w:val="0031391A"/>
    <w:rsid w:val="003167C8"/>
    <w:rsid w:val="00316ECF"/>
    <w:rsid w:val="0032689C"/>
    <w:rsid w:val="003318B1"/>
    <w:rsid w:val="00331F61"/>
    <w:rsid w:val="00342259"/>
    <w:rsid w:val="003460BF"/>
    <w:rsid w:val="00347209"/>
    <w:rsid w:val="00355220"/>
    <w:rsid w:val="00357DAC"/>
    <w:rsid w:val="00362C95"/>
    <w:rsid w:val="00391878"/>
    <w:rsid w:val="003A02EC"/>
    <w:rsid w:val="003A3294"/>
    <w:rsid w:val="003B1FCE"/>
    <w:rsid w:val="003B28D5"/>
    <w:rsid w:val="003B7490"/>
    <w:rsid w:val="003C10D4"/>
    <w:rsid w:val="003C27DE"/>
    <w:rsid w:val="003C2E6B"/>
    <w:rsid w:val="003D1E2F"/>
    <w:rsid w:val="003D666B"/>
    <w:rsid w:val="003D6808"/>
    <w:rsid w:val="003D6F8A"/>
    <w:rsid w:val="003D7685"/>
    <w:rsid w:val="003E5F69"/>
    <w:rsid w:val="00400744"/>
    <w:rsid w:val="00423A9E"/>
    <w:rsid w:val="00432422"/>
    <w:rsid w:val="00441827"/>
    <w:rsid w:val="004450C0"/>
    <w:rsid w:val="00455CAC"/>
    <w:rsid w:val="00464BAA"/>
    <w:rsid w:val="00465612"/>
    <w:rsid w:val="00466253"/>
    <w:rsid w:val="004670B7"/>
    <w:rsid w:val="004709B8"/>
    <w:rsid w:val="00471EA4"/>
    <w:rsid w:val="0047449E"/>
    <w:rsid w:val="00485057"/>
    <w:rsid w:val="00495649"/>
    <w:rsid w:val="0049711B"/>
    <w:rsid w:val="004A3E4B"/>
    <w:rsid w:val="004B4CC5"/>
    <w:rsid w:val="004B6906"/>
    <w:rsid w:val="004C2595"/>
    <w:rsid w:val="004C4D92"/>
    <w:rsid w:val="004C79D3"/>
    <w:rsid w:val="004D7462"/>
    <w:rsid w:val="004E211D"/>
    <w:rsid w:val="004E3B17"/>
    <w:rsid w:val="004E56D0"/>
    <w:rsid w:val="004E73FE"/>
    <w:rsid w:val="004F5BBB"/>
    <w:rsid w:val="0050472D"/>
    <w:rsid w:val="0052117D"/>
    <w:rsid w:val="005225E1"/>
    <w:rsid w:val="00525E20"/>
    <w:rsid w:val="005268F2"/>
    <w:rsid w:val="00527579"/>
    <w:rsid w:val="00533D97"/>
    <w:rsid w:val="00537EAC"/>
    <w:rsid w:val="00540478"/>
    <w:rsid w:val="00544CE2"/>
    <w:rsid w:val="005463D9"/>
    <w:rsid w:val="00546BB4"/>
    <w:rsid w:val="005548A7"/>
    <w:rsid w:val="00565E01"/>
    <w:rsid w:val="00571189"/>
    <w:rsid w:val="0058289A"/>
    <w:rsid w:val="00583814"/>
    <w:rsid w:val="005A3651"/>
    <w:rsid w:val="005B1DC9"/>
    <w:rsid w:val="005B304A"/>
    <w:rsid w:val="005D5593"/>
    <w:rsid w:val="005E5EA6"/>
    <w:rsid w:val="005E77E2"/>
    <w:rsid w:val="005F02C4"/>
    <w:rsid w:val="005F1FBD"/>
    <w:rsid w:val="005F2DE8"/>
    <w:rsid w:val="005F54F2"/>
    <w:rsid w:val="00612BAA"/>
    <w:rsid w:val="00614652"/>
    <w:rsid w:val="006160E3"/>
    <w:rsid w:val="0062043A"/>
    <w:rsid w:val="006227B7"/>
    <w:rsid w:val="00623047"/>
    <w:rsid w:val="006337B9"/>
    <w:rsid w:val="006429F2"/>
    <w:rsid w:val="00645A8E"/>
    <w:rsid w:val="00652263"/>
    <w:rsid w:val="00652AFF"/>
    <w:rsid w:val="00656D3A"/>
    <w:rsid w:val="00657E3B"/>
    <w:rsid w:val="006625F9"/>
    <w:rsid w:val="006629D2"/>
    <w:rsid w:val="0066501B"/>
    <w:rsid w:val="00665898"/>
    <w:rsid w:val="00672155"/>
    <w:rsid w:val="00673C73"/>
    <w:rsid w:val="006760D0"/>
    <w:rsid w:val="00676434"/>
    <w:rsid w:val="0068210E"/>
    <w:rsid w:val="0068309E"/>
    <w:rsid w:val="00685CA4"/>
    <w:rsid w:val="00687B1E"/>
    <w:rsid w:val="006907B8"/>
    <w:rsid w:val="0069404A"/>
    <w:rsid w:val="006A200C"/>
    <w:rsid w:val="006A2604"/>
    <w:rsid w:val="006A6828"/>
    <w:rsid w:val="006C32D2"/>
    <w:rsid w:val="006E48E7"/>
    <w:rsid w:val="006E569E"/>
    <w:rsid w:val="006F15D2"/>
    <w:rsid w:val="00700E1E"/>
    <w:rsid w:val="0070261B"/>
    <w:rsid w:val="00704CE5"/>
    <w:rsid w:val="00715BE8"/>
    <w:rsid w:val="007161FB"/>
    <w:rsid w:val="007162FE"/>
    <w:rsid w:val="007225A3"/>
    <w:rsid w:val="00726D93"/>
    <w:rsid w:val="00727097"/>
    <w:rsid w:val="0073122B"/>
    <w:rsid w:val="007322BD"/>
    <w:rsid w:val="00741E19"/>
    <w:rsid w:val="007574F7"/>
    <w:rsid w:val="00761903"/>
    <w:rsid w:val="00762E29"/>
    <w:rsid w:val="00773EC6"/>
    <w:rsid w:val="00775D92"/>
    <w:rsid w:val="007A4BDF"/>
    <w:rsid w:val="007A5329"/>
    <w:rsid w:val="007A5E93"/>
    <w:rsid w:val="007C2CA0"/>
    <w:rsid w:val="007C40D1"/>
    <w:rsid w:val="007D1451"/>
    <w:rsid w:val="007D585F"/>
    <w:rsid w:val="007E1115"/>
    <w:rsid w:val="007E79B5"/>
    <w:rsid w:val="007F02AD"/>
    <w:rsid w:val="007F12FE"/>
    <w:rsid w:val="007F1938"/>
    <w:rsid w:val="007F5493"/>
    <w:rsid w:val="00805440"/>
    <w:rsid w:val="00813CB5"/>
    <w:rsid w:val="008329FF"/>
    <w:rsid w:val="008337E3"/>
    <w:rsid w:val="00835624"/>
    <w:rsid w:val="00861327"/>
    <w:rsid w:val="008831C6"/>
    <w:rsid w:val="008843BC"/>
    <w:rsid w:val="00887E7D"/>
    <w:rsid w:val="008962D9"/>
    <w:rsid w:val="008A7D81"/>
    <w:rsid w:val="008B04EE"/>
    <w:rsid w:val="008B2AA3"/>
    <w:rsid w:val="008C17DB"/>
    <w:rsid w:val="008C5D16"/>
    <w:rsid w:val="008F12D5"/>
    <w:rsid w:val="0090002C"/>
    <w:rsid w:val="00900048"/>
    <w:rsid w:val="00904578"/>
    <w:rsid w:val="00916232"/>
    <w:rsid w:val="00920C74"/>
    <w:rsid w:val="00923661"/>
    <w:rsid w:val="00925A2C"/>
    <w:rsid w:val="009264B5"/>
    <w:rsid w:val="0093082B"/>
    <w:rsid w:val="009452F6"/>
    <w:rsid w:val="00945A29"/>
    <w:rsid w:val="009478A3"/>
    <w:rsid w:val="00956BB2"/>
    <w:rsid w:val="00961E46"/>
    <w:rsid w:val="00972461"/>
    <w:rsid w:val="00985AA4"/>
    <w:rsid w:val="009936B7"/>
    <w:rsid w:val="009A5457"/>
    <w:rsid w:val="009A5B19"/>
    <w:rsid w:val="009B2690"/>
    <w:rsid w:val="009B2F61"/>
    <w:rsid w:val="009B7E5B"/>
    <w:rsid w:val="009C281F"/>
    <w:rsid w:val="009C5224"/>
    <w:rsid w:val="009C5F80"/>
    <w:rsid w:val="009C74E7"/>
    <w:rsid w:val="009C7B3F"/>
    <w:rsid w:val="009D07AC"/>
    <w:rsid w:val="009D58A5"/>
    <w:rsid w:val="009F1173"/>
    <w:rsid w:val="009F48E6"/>
    <w:rsid w:val="009F7508"/>
    <w:rsid w:val="00A06726"/>
    <w:rsid w:val="00A1696C"/>
    <w:rsid w:val="00A21F9B"/>
    <w:rsid w:val="00A3544A"/>
    <w:rsid w:val="00A35736"/>
    <w:rsid w:val="00A37978"/>
    <w:rsid w:val="00A40D0F"/>
    <w:rsid w:val="00A4163F"/>
    <w:rsid w:val="00A433A9"/>
    <w:rsid w:val="00A46AFC"/>
    <w:rsid w:val="00A50B07"/>
    <w:rsid w:val="00A50E23"/>
    <w:rsid w:val="00A60AEC"/>
    <w:rsid w:val="00A60B9E"/>
    <w:rsid w:val="00A64D1C"/>
    <w:rsid w:val="00A65CC3"/>
    <w:rsid w:val="00A71183"/>
    <w:rsid w:val="00A742EC"/>
    <w:rsid w:val="00A764F7"/>
    <w:rsid w:val="00A85A08"/>
    <w:rsid w:val="00A86B5B"/>
    <w:rsid w:val="00A9263B"/>
    <w:rsid w:val="00AA2AAF"/>
    <w:rsid w:val="00AA51FA"/>
    <w:rsid w:val="00AA56AC"/>
    <w:rsid w:val="00AA742D"/>
    <w:rsid w:val="00AB3145"/>
    <w:rsid w:val="00AB66E2"/>
    <w:rsid w:val="00AC1639"/>
    <w:rsid w:val="00AD1E03"/>
    <w:rsid w:val="00AD4CE5"/>
    <w:rsid w:val="00AE5AF7"/>
    <w:rsid w:val="00AE79DC"/>
    <w:rsid w:val="00AF6724"/>
    <w:rsid w:val="00B14841"/>
    <w:rsid w:val="00B175A1"/>
    <w:rsid w:val="00B245A1"/>
    <w:rsid w:val="00B25B1D"/>
    <w:rsid w:val="00B25C2F"/>
    <w:rsid w:val="00B36430"/>
    <w:rsid w:val="00B37411"/>
    <w:rsid w:val="00B51ED2"/>
    <w:rsid w:val="00B548F8"/>
    <w:rsid w:val="00B600DA"/>
    <w:rsid w:val="00B61EBD"/>
    <w:rsid w:val="00B6395A"/>
    <w:rsid w:val="00B662D6"/>
    <w:rsid w:val="00B73B04"/>
    <w:rsid w:val="00B76E0C"/>
    <w:rsid w:val="00B92783"/>
    <w:rsid w:val="00B93229"/>
    <w:rsid w:val="00B94C70"/>
    <w:rsid w:val="00B94FF9"/>
    <w:rsid w:val="00BA5B14"/>
    <w:rsid w:val="00BA64AA"/>
    <w:rsid w:val="00BB2DB9"/>
    <w:rsid w:val="00BB5F8F"/>
    <w:rsid w:val="00BD0989"/>
    <w:rsid w:val="00BE32EF"/>
    <w:rsid w:val="00BF304B"/>
    <w:rsid w:val="00BF3B7B"/>
    <w:rsid w:val="00BF5A2E"/>
    <w:rsid w:val="00C14EB2"/>
    <w:rsid w:val="00C21F60"/>
    <w:rsid w:val="00C27D4D"/>
    <w:rsid w:val="00C27D4F"/>
    <w:rsid w:val="00C4635C"/>
    <w:rsid w:val="00C47F3C"/>
    <w:rsid w:val="00C61B41"/>
    <w:rsid w:val="00C751D2"/>
    <w:rsid w:val="00C80003"/>
    <w:rsid w:val="00C82287"/>
    <w:rsid w:val="00C829F9"/>
    <w:rsid w:val="00C8764A"/>
    <w:rsid w:val="00C87F9E"/>
    <w:rsid w:val="00C93115"/>
    <w:rsid w:val="00C96D0C"/>
    <w:rsid w:val="00CA4A04"/>
    <w:rsid w:val="00CA5F4F"/>
    <w:rsid w:val="00CB03F5"/>
    <w:rsid w:val="00CB68D9"/>
    <w:rsid w:val="00CC079B"/>
    <w:rsid w:val="00CC6844"/>
    <w:rsid w:val="00CE0AA5"/>
    <w:rsid w:val="00CE1103"/>
    <w:rsid w:val="00CE21D0"/>
    <w:rsid w:val="00CE3EB6"/>
    <w:rsid w:val="00CF49E8"/>
    <w:rsid w:val="00D031EF"/>
    <w:rsid w:val="00D05929"/>
    <w:rsid w:val="00D06B9F"/>
    <w:rsid w:val="00D0712D"/>
    <w:rsid w:val="00D1354C"/>
    <w:rsid w:val="00D14F86"/>
    <w:rsid w:val="00D20A8A"/>
    <w:rsid w:val="00D32189"/>
    <w:rsid w:val="00D327B3"/>
    <w:rsid w:val="00D50DD3"/>
    <w:rsid w:val="00D53974"/>
    <w:rsid w:val="00D647E6"/>
    <w:rsid w:val="00D64EC3"/>
    <w:rsid w:val="00D655DE"/>
    <w:rsid w:val="00D6590D"/>
    <w:rsid w:val="00D72FF5"/>
    <w:rsid w:val="00D906D3"/>
    <w:rsid w:val="00DA3BB0"/>
    <w:rsid w:val="00DB2D5E"/>
    <w:rsid w:val="00DB440C"/>
    <w:rsid w:val="00DB6944"/>
    <w:rsid w:val="00DC025B"/>
    <w:rsid w:val="00DC567E"/>
    <w:rsid w:val="00DC76FC"/>
    <w:rsid w:val="00DD5194"/>
    <w:rsid w:val="00DE436B"/>
    <w:rsid w:val="00E00980"/>
    <w:rsid w:val="00E01B94"/>
    <w:rsid w:val="00E03669"/>
    <w:rsid w:val="00E14175"/>
    <w:rsid w:val="00E15267"/>
    <w:rsid w:val="00E15F41"/>
    <w:rsid w:val="00E2066F"/>
    <w:rsid w:val="00E21BE3"/>
    <w:rsid w:val="00E21E2A"/>
    <w:rsid w:val="00E22684"/>
    <w:rsid w:val="00E2702B"/>
    <w:rsid w:val="00E31072"/>
    <w:rsid w:val="00E36E44"/>
    <w:rsid w:val="00E46CD5"/>
    <w:rsid w:val="00E52300"/>
    <w:rsid w:val="00E62C94"/>
    <w:rsid w:val="00E80B48"/>
    <w:rsid w:val="00E8411C"/>
    <w:rsid w:val="00E8641B"/>
    <w:rsid w:val="00E90B0E"/>
    <w:rsid w:val="00E91C9F"/>
    <w:rsid w:val="00EA087C"/>
    <w:rsid w:val="00EA27B0"/>
    <w:rsid w:val="00EB64CE"/>
    <w:rsid w:val="00ED209C"/>
    <w:rsid w:val="00ED3F8D"/>
    <w:rsid w:val="00EE01AB"/>
    <w:rsid w:val="00EE28EA"/>
    <w:rsid w:val="00EE5094"/>
    <w:rsid w:val="00EE6004"/>
    <w:rsid w:val="00EE6D50"/>
    <w:rsid w:val="00EF7E86"/>
    <w:rsid w:val="00F00E44"/>
    <w:rsid w:val="00F04AA6"/>
    <w:rsid w:val="00F05245"/>
    <w:rsid w:val="00F054F3"/>
    <w:rsid w:val="00F10BA5"/>
    <w:rsid w:val="00F14685"/>
    <w:rsid w:val="00F17DC3"/>
    <w:rsid w:val="00F214D7"/>
    <w:rsid w:val="00F32C87"/>
    <w:rsid w:val="00F3428E"/>
    <w:rsid w:val="00F43672"/>
    <w:rsid w:val="00F440F4"/>
    <w:rsid w:val="00F4644D"/>
    <w:rsid w:val="00F51FF3"/>
    <w:rsid w:val="00F57451"/>
    <w:rsid w:val="00F666DA"/>
    <w:rsid w:val="00F726DB"/>
    <w:rsid w:val="00F77342"/>
    <w:rsid w:val="00F83F0A"/>
    <w:rsid w:val="00F92017"/>
    <w:rsid w:val="00F96CDC"/>
    <w:rsid w:val="00FA31B9"/>
    <w:rsid w:val="00FA5F30"/>
    <w:rsid w:val="00FB19B1"/>
    <w:rsid w:val="00FB3217"/>
    <w:rsid w:val="00FB72B0"/>
    <w:rsid w:val="00FC1CDD"/>
    <w:rsid w:val="00FC650D"/>
    <w:rsid w:val="00FC7910"/>
    <w:rsid w:val="00FC7D38"/>
    <w:rsid w:val="00FD113B"/>
    <w:rsid w:val="00FE0D79"/>
    <w:rsid w:val="00FE58D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9D53D"/>
  <w15:docId w15:val="{C1B5A60F-25AA-4203-9990-A88193C5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91A"/>
    <w:rPr>
      <w:rFonts w:ascii="Arial" w:hAnsi="Arial"/>
      <w:sz w:val="24"/>
    </w:rPr>
  </w:style>
  <w:style w:type="paragraph" w:styleId="Ttulo1">
    <w:name w:val="heading 1"/>
    <w:basedOn w:val="Normal"/>
    <w:next w:val="Normal"/>
    <w:qFormat/>
    <w:rsid w:val="001815AA"/>
    <w:pPr>
      <w:keepNext/>
      <w:outlineLvl w:val="0"/>
    </w:pPr>
    <w:rPr>
      <w:b/>
      <w:smallCaps/>
      <w:sz w:val="36"/>
    </w:rPr>
  </w:style>
  <w:style w:type="paragraph" w:styleId="Ttulo2">
    <w:name w:val="heading 2"/>
    <w:basedOn w:val="Normal"/>
    <w:next w:val="Normal"/>
    <w:qFormat/>
    <w:rsid w:val="001815AA"/>
    <w:pPr>
      <w:keepNext/>
      <w:outlineLvl w:val="1"/>
    </w:pPr>
    <w:rPr>
      <w:b/>
      <w:sz w:val="32"/>
    </w:rPr>
  </w:style>
  <w:style w:type="paragraph" w:styleId="Ttulo3">
    <w:name w:val="heading 3"/>
    <w:basedOn w:val="Normal"/>
    <w:next w:val="Normal"/>
    <w:qFormat/>
    <w:rsid w:val="001815AA"/>
    <w:pPr>
      <w:keepNext/>
      <w:outlineLvl w:val="2"/>
    </w:pPr>
    <w:rPr>
      <w:b/>
      <w:sz w:val="22"/>
    </w:rPr>
  </w:style>
  <w:style w:type="paragraph" w:styleId="Ttulo4">
    <w:name w:val="heading 4"/>
    <w:basedOn w:val="Normal"/>
    <w:next w:val="Normal"/>
    <w:qFormat/>
    <w:rsid w:val="001815AA"/>
    <w:pPr>
      <w:keepNext/>
      <w:outlineLvl w:val="3"/>
    </w:pPr>
    <w:rPr>
      <w:rFonts w:ascii="Times New Roman" w:hAnsi="Times New Roman"/>
      <w:b/>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Corpodetexto"/>
    <w:qFormat/>
    <w:rsid w:val="001815AA"/>
    <w:pPr>
      <w:keepNext/>
      <w:spacing w:before="240" w:after="120"/>
    </w:pPr>
    <w:rPr>
      <w:rFonts w:ascii="Liberation Sans" w:eastAsia="Microsoft YaHei" w:hAnsi="Liberation Sans" w:cs="Arial Unicode MS"/>
      <w:sz w:val="28"/>
      <w:szCs w:val="28"/>
    </w:rPr>
  </w:style>
  <w:style w:type="paragraph" w:styleId="Corpodetexto">
    <w:name w:val="Body Text"/>
    <w:basedOn w:val="Normal"/>
    <w:qFormat/>
    <w:rsid w:val="001815AA"/>
    <w:pPr>
      <w:spacing w:after="140" w:line="276" w:lineRule="auto"/>
    </w:pPr>
  </w:style>
  <w:style w:type="paragraph" w:styleId="Lista">
    <w:name w:val="List"/>
    <w:basedOn w:val="Corpodetexto"/>
    <w:qFormat/>
    <w:rsid w:val="001815AA"/>
    <w:rPr>
      <w:rFonts w:cs="Arial Unicode MS"/>
    </w:rPr>
  </w:style>
  <w:style w:type="paragraph" w:styleId="Legenda">
    <w:name w:val="caption"/>
    <w:basedOn w:val="Normal"/>
    <w:qFormat/>
    <w:rsid w:val="001815AA"/>
    <w:pPr>
      <w:suppressLineNumbers/>
      <w:spacing w:before="120" w:after="120"/>
    </w:pPr>
    <w:rPr>
      <w:rFonts w:cs="Arial Unicode MS"/>
      <w:i/>
      <w:iCs/>
      <w:szCs w:val="24"/>
    </w:rPr>
  </w:style>
  <w:style w:type="paragraph" w:customStyle="1" w:styleId="ndice">
    <w:name w:val="Índice"/>
    <w:basedOn w:val="Normal"/>
    <w:qFormat/>
    <w:rsid w:val="001815AA"/>
    <w:pPr>
      <w:suppressLineNumbers/>
    </w:pPr>
    <w:rPr>
      <w:rFonts w:cs="Arial Unicode MS"/>
    </w:rPr>
  </w:style>
  <w:style w:type="paragraph" w:customStyle="1" w:styleId="Ttulo0">
    <w:name w:val="Título 0"/>
    <w:basedOn w:val="Normal"/>
    <w:next w:val="Normal"/>
    <w:qFormat/>
    <w:rsid w:val="001815AA"/>
    <w:pPr>
      <w:spacing w:line="360" w:lineRule="auto"/>
      <w:jc w:val="center"/>
    </w:pPr>
    <w:rPr>
      <w:b/>
      <w:smallCaps/>
      <w:sz w:val="44"/>
    </w:rPr>
  </w:style>
  <w:style w:type="paragraph" w:customStyle="1" w:styleId="Pargrafo0">
    <w:name w:val="Parágrafo 0"/>
    <w:basedOn w:val="Normal"/>
    <w:next w:val="Normal"/>
    <w:qFormat/>
    <w:rsid w:val="001815AA"/>
    <w:pPr>
      <w:jc w:val="center"/>
    </w:pPr>
    <w:rPr>
      <w:b/>
      <w:smallCaps/>
      <w:sz w:val="44"/>
    </w:rPr>
  </w:style>
  <w:style w:type="paragraph" w:customStyle="1" w:styleId="Pargrafo1">
    <w:name w:val="Parágrafo 1"/>
    <w:basedOn w:val="Normal"/>
    <w:next w:val="Normal"/>
    <w:qFormat/>
    <w:rsid w:val="001815AA"/>
    <w:rPr>
      <w:b/>
      <w:smallCaps/>
      <w:sz w:val="36"/>
    </w:rPr>
  </w:style>
  <w:style w:type="paragraph" w:customStyle="1" w:styleId="Pargrafo2">
    <w:name w:val="Parágrafo 2"/>
    <w:basedOn w:val="Normal"/>
    <w:next w:val="Normal"/>
    <w:qFormat/>
    <w:rsid w:val="001815AA"/>
    <w:rPr>
      <w:b/>
      <w:sz w:val="32"/>
    </w:rPr>
  </w:style>
  <w:style w:type="paragraph" w:customStyle="1" w:styleId="Pargrafo3">
    <w:name w:val="Parágrafo 3"/>
    <w:basedOn w:val="Normal"/>
    <w:next w:val="Normal"/>
    <w:qFormat/>
    <w:rsid w:val="001815AA"/>
    <w:rPr>
      <w:b/>
      <w:sz w:val="28"/>
    </w:rPr>
  </w:style>
  <w:style w:type="paragraph" w:customStyle="1" w:styleId="Pargrafo4">
    <w:name w:val="Parágrafo 4"/>
    <w:basedOn w:val="Normal"/>
    <w:next w:val="Normal"/>
    <w:qFormat/>
    <w:rsid w:val="001815AA"/>
    <w:rPr>
      <w:b/>
    </w:rPr>
  </w:style>
  <w:style w:type="paragraph" w:styleId="Textodebalo">
    <w:name w:val="Balloon Text"/>
    <w:basedOn w:val="Normal"/>
    <w:qFormat/>
    <w:rsid w:val="001815AA"/>
    <w:rPr>
      <w:rFonts w:ascii="Tahoma" w:hAnsi="Tahoma" w:cs="Tahoma"/>
      <w:sz w:val="16"/>
      <w:szCs w:val="16"/>
    </w:rPr>
  </w:style>
  <w:style w:type="paragraph" w:styleId="SemEspaamento">
    <w:name w:val="No Spacing"/>
    <w:qFormat/>
    <w:rsid w:val="001815AA"/>
    <w:pPr>
      <w:jc w:val="left"/>
    </w:pPr>
    <w:rPr>
      <w:sz w:val="24"/>
      <w:szCs w:val="24"/>
    </w:rPr>
  </w:style>
  <w:style w:type="paragraph" w:styleId="PargrafodaLista">
    <w:name w:val="List Paragraph"/>
    <w:basedOn w:val="Normal"/>
    <w:link w:val="PargrafodaListaChar"/>
    <w:uiPriority w:val="1"/>
    <w:qFormat/>
    <w:rsid w:val="001815AA"/>
    <w:pPr>
      <w:ind w:left="708"/>
      <w:jc w:val="left"/>
    </w:pPr>
    <w:rPr>
      <w:rFonts w:ascii="Times New Roman" w:hAnsi="Times New Roman"/>
      <w:szCs w:val="24"/>
    </w:rPr>
  </w:style>
  <w:style w:type="paragraph" w:customStyle="1" w:styleId="CabealhoeRodap">
    <w:name w:val="Cabeçalho e Rodapé"/>
    <w:basedOn w:val="Normal"/>
    <w:qFormat/>
    <w:rsid w:val="001815AA"/>
  </w:style>
  <w:style w:type="paragraph" w:styleId="Cabealho">
    <w:name w:val="header"/>
    <w:aliases w:val="hd,he,encabezado,Cabeçalho superior,Heading 1a"/>
    <w:basedOn w:val="Normal"/>
    <w:link w:val="CabealhoChar1"/>
    <w:qFormat/>
    <w:rsid w:val="001815AA"/>
    <w:pPr>
      <w:tabs>
        <w:tab w:val="center" w:pos="4252"/>
        <w:tab w:val="right" w:pos="8504"/>
      </w:tabs>
    </w:pPr>
  </w:style>
  <w:style w:type="paragraph" w:styleId="Rodap">
    <w:name w:val="footer"/>
    <w:basedOn w:val="Normal"/>
    <w:qFormat/>
    <w:rsid w:val="001815AA"/>
    <w:pPr>
      <w:tabs>
        <w:tab w:val="center" w:pos="4252"/>
        <w:tab w:val="right" w:pos="8504"/>
      </w:tabs>
    </w:pPr>
  </w:style>
  <w:style w:type="paragraph" w:customStyle="1" w:styleId="Saudao1">
    <w:name w:val="Saudação1"/>
    <w:basedOn w:val="Normal"/>
    <w:qFormat/>
    <w:rsid w:val="001815AA"/>
    <w:pPr>
      <w:widowControl w:val="0"/>
    </w:pPr>
    <w:rPr>
      <w:rFonts w:eastAsia="Arial Unicode MS"/>
    </w:rPr>
  </w:style>
  <w:style w:type="paragraph" w:styleId="NormalWeb">
    <w:name w:val="Normal (Web)"/>
    <w:basedOn w:val="Normal"/>
    <w:qFormat/>
    <w:rsid w:val="001815AA"/>
    <w:pPr>
      <w:spacing w:beforeAutospacing="1" w:afterAutospacing="1"/>
      <w:jc w:val="left"/>
    </w:pPr>
    <w:rPr>
      <w:rFonts w:ascii="Times New Roman" w:hAnsi="Times New Roman"/>
      <w:szCs w:val="24"/>
    </w:rPr>
  </w:style>
  <w:style w:type="paragraph" w:customStyle="1" w:styleId="Contedodatabela">
    <w:name w:val="Conteúdo da tabela"/>
    <w:basedOn w:val="Normal"/>
    <w:qFormat/>
    <w:rsid w:val="001815AA"/>
    <w:pPr>
      <w:widowControl w:val="0"/>
      <w:suppressLineNumbers/>
    </w:pPr>
  </w:style>
  <w:style w:type="character" w:customStyle="1" w:styleId="Ttulo1Char">
    <w:name w:val="Título 1 Char"/>
    <w:basedOn w:val="Fontepargpadro"/>
    <w:rsid w:val="001815AA"/>
    <w:rPr>
      <w:rFonts w:ascii="Cambria" w:eastAsia="Cambria" w:hAnsi="Cambria" w:cs="Cambria"/>
      <w:b/>
      <w:bCs/>
      <w:kern w:val="1"/>
      <w:sz w:val="32"/>
      <w:szCs w:val="32"/>
    </w:rPr>
  </w:style>
  <w:style w:type="character" w:customStyle="1" w:styleId="Ttulo2Char">
    <w:name w:val="Título 2 Char"/>
    <w:basedOn w:val="Fontepargpadro"/>
    <w:rsid w:val="001815AA"/>
    <w:rPr>
      <w:rFonts w:ascii="Cambria" w:eastAsia="Cambria" w:hAnsi="Cambria" w:cs="Cambria"/>
      <w:b/>
      <w:bCs/>
      <w:i/>
      <w:iCs/>
      <w:sz w:val="28"/>
      <w:szCs w:val="28"/>
    </w:rPr>
  </w:style>
  <w:style w:type="character" w:customStyle="1" w:styleId="Ttulo3Char">
    <w:name w:val="Título 3 Char"/>
    <w:basedOn w:val="Fontepargpadro"/>
    <w:rsid w:val="001815AA"/>
    <w:rPr>
      <w:rFonts w:ascii="Cambria" w:eastAsia="Cambria" w:hAnsi="Cambria" w:cs="Cambria"/>
      <w:b/>
      <w:bCs/>
      <w:sz w:val="26"/>
      <w:szCs w:val="26"/>
    </w:rPr>
  </w:style>
  <w:style w:type="character" w:customStyle="1" w:styleId="Ttulo4Char">
    <w:name w:val="Título 4 Char"/>
    <w:basedOn w:val="Fontepargpadro"/>
    <w:rsid w:val="001815AA"/>
    <w:rPr>
      <w:rFonts w:ascii="Calibri" w:eastAsia="Calibri" w:hAnsi="Calibri" w:cs="Calibri"/>
      <w:b/>
      <w:bCs/>
      <w:sz w:val="28"/>
      <w:szCs w:val="28"/>
    </w:rPr>
  </w:style>
  <w:style w:type="character" w:customStyle="1" w:styleId="TextodebaloChar">
    <w:name w:val="Texto de balão Char"/>
    <w:basedOn w:val="Fontepargpadro"/>
    <w:rsid w:val="001815AA"/>
  </w:style>
  <w:style w:type="character" w:styleId="Forte">
    <w:name w:val="Strong"/>
    <w:basedOn w:val="Fontepargpadro"/>
    <w:uiPriority w:val="22"/>
    <w:qFormat/>
    <w:rsid w:val="001815AA"/>
    <w:rPr>
      <w:b/>
    </w:rPr>
  </w:style>
  <w:style w:type="character" w:customStyle="1" w:styleId="CabealhoChar">
    <w:name w:val="Cabeçalho Char"/>
    <w:basedOn w:val="Fontepargpadro"/>
    <w:rsid w:val="001815AA"/>
    <w:rPr>
      <w:rFonts w:ascii="Arial" w:hAnsi="Arial"/>
      <w:sz w:val="24"/>
    </w:rPr>
  </w:style>
  <w:style w:type="character" w:customStyle="1" w:styleId="RodapChar">
    <w:name w:val="Rodapé Char"/>
    <w:basedOn w:val="Fontepargpadro"/>
    <w:rsid w:val="001815AA"/>
    <w:rPr>
      <w:rFonts w:ascii="Arial" w:hAnsi="Arial"/>
      <w:sz w:val="24"/>
    </w:rPr>
  </w:style>
  <w:style w:type="character" w:styleId="Hyperlink">
    <w:name w:val="Hyperlink"/>
    <w:basedOn w:val="Fontepargpadro"/>
    <w:rsid w:val="001815AA"/>
    <w:rPr>
      <w:color w:val="0000FF"/>
      <w:u w:val="single"/>
    </w:rPr>
  </w:style>
  <w:style w:type="character" w:customStyle="1" w:styleId="MenoPendente1">
    <w:name w:val="Menção Pendente1"/>
    <w:basedOn w:val="Fontepargpadro"/>
    <w:rsid w:val="001815AA"/>
    <w:rPr>
      <w:color w:val="605E5C"/>
      <w:shd w:val="clear" w:color="auto" w:fill="E1DFDD"/>
    </w:rPr>
  </w:style>
  <w:style w:type="table" w:styleId="Tabelacomgrade">
    <w:name w:val="Table Grid"/>
    <w:basedOn w:val="Tabelanormal"/>
    <w:uiPriority w:val="59"/>
    <w:rsid w:val="001815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oPendente2">
    <w:name w:val="Menção Pendente2"/>
    <w:basedOn w:val="Fontepargpadro"/>
    <w:uiPriority w:val="99"/>
    <w:semiHidden/>
    <w:unhideWhenUsed/>
    <w:rsid w:val="004450C0"/>
    <w:rPr>
      <w:color w:val="605E5C"/>
      <w:shd w:val="clear" w:color="auto" w:fill="E1DFDD"/>
    </w:rPr>
  </w:style>
  <w:style w:type="table" w:customStyle="1" w:styleId="TableNormal">
    <w:name w:val="Table Normal"/>
    <w:uiPriority w:val="2"/>
    <w:semiHidden/>
    <w:unhideWhenUsed/>
    <w:qFormat/>
    <w:rsid w:val="00665898"/>
    <w:pPr>
      <w:widowControl w:val="0"/>
      <w:suppressAutoHyphens w:val="0"/>
      <w:autoSpaceDE w:val="0"/>
      <w:autoSpaceDN w:val="0"/>
      <w:jc w:val="left"/>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65898"/>
    <w:pPr>
      <w:widowControl w:val="0"/>
      <w:suppressAutoHyphens w:val="0"/>
      <w:autoSpaceDE w:val="0"/>
      <w:autoSpaceDN w:val="0"/>
      <w:jc w:val="left"/>
    </w:pPr>
    <w:rPr>
      <w:rFonts w:ascii="Calibri" w:eastAsia="Calibri" w:hAnsi="Calibri" w:cs="Calibri"/>
      <w:sz w:val="22"/>
      <w:szCs w:val="22"/>
      <w:lang w:val="pt-PT" w:eastAsia="en-US"/>
    </w:rPr>
  </w:style>
  <w:style w:type="paragraph" w:styleId="Textodenotaderodap">
    <w:name w:val="footnote text"/>
    <w:basedOn w:val="Normal"/>
    <w:link w:val="TextodenotaderodapChar"/>
    <w:uiPriority w:val="99"/>
    <w:rsid w:val="007F1938"/>
    <w:rPr>
      <w:sz w:val="20"/>
    </w:rPr>
  </w:style>
  <w:style w:type="character" w:customStyle="1" w:styleId="TextodenotaderodapChar">
    <w:name w:val="Texto de nota de rodapé Char"/>
    <w:basedOn w:val="Fontepargpadro"/>
    <w:link w:val="Textodenotaderodap"/>
    <w:uiPriority w:val="99"/>
    <w:rsid w:val="007F1938"/>
    <w:rPr>
      <w:rFonts w:ascii="Arial" w:hAnsi="Arial"/>
    </w:rPr>
  </w:style>
  <w:style w:type="character" w:styleId="Refdenotaderodap">
    <w:name w:val="footnote reference"/>
    <w:basedOn w:val="Fontepargpadro"/>
    <w:uiPriority w:val="99"/>
    <w:rsid w:val="007F1938"/>
    <w:rPr>
      <w:vertAlign w:val="superscript"/>
    </w:rPr>
  </w:style>
  <w:style w:type="character" w:customStyle="1" w:styleId="CabealhoChar1">
    <w:name w:val="Cabeçalho Char1"/>
    <w:aliases w:val="hd Char,he Char,encabezado Char,Cabeçalho superior Char,Heading 1a Char"/>
    <w:link w:val="Cabealho"/>
    <w:locked/>
    <w:rsid w:val="001C7301"/>
    <w:rPr>
      <w:rFonts w:ascii="Arial" w:hAnsi="Arial"/>
      <w:sz w:val="24"/>
    </w:rPr>
  </w:style>
  <w:style w:type="paragraph" w:customStyle="1" w:styleId="Standard">
    <w:name w:val="Standard"/>
    <w:rsid w:val="004F5BBB"/>
    <w:pPr>
      <w:widowControl w:val="0"/>
      <w:autoSpaceDN w:val="0"/>
      <w:jc w:val="left"/>
    </w:pPr>
    <w:rPr>
      <w:rFonts w:eastAsia="Lucida Sans Unicode" w:cs="Tahoma"/>
      <w:kern w:val="3"/>
      <w:sz w:val="24"/>
      <w:szCs w:val="24"/>
      <w:lang w:eastAsia="zh-CN" w:bidi="pt-BR"/>
    </w:rPr>
  </w:style>
  <w:style w:type="paragraph" w:customStyle="1" w:styleId="Default">
    <w:name w:val="Default"/>
    <w:rsid w:val="00A433A9"/>
    <w:pPr>
      <w:suppressAutoHyphens w:val="0"/>
      <w:autoSpaceDE w:val="0"/>
      <w:autoSpaceDN w:val="0"/>
      <w:adjustRightInd w:val="0"/>
      <w:jc w:val="left"/>
    </w:pPr>
    <w:rPr>
      <w:rFonts w:eastAsia="Calibri"/>
      <w:color w:val="000000"/>
      <w:sz w:val="24"/>
      <w:szCs w:val="24"/>
    </w:rPr>
  </w:style>
  <w:style w:type="paragraph" w:customStyle="1" w:styleId="Estilo1">
    <w:name w:val="Estilo1"/>
    <w:basedOn w:val="Standard"/>
    <w:link w:val="Estilo1Char"/>
    <w:qFormat/>
    <w:rsid w:val="008A7D81"/>
    <w:pPr>
      <w:tabs>
        <w:tab w:val="left" w:pos="284"/>
      </w:tabs>
      <w:spacing w:before="120" w:after="120"/>
      <w:jc w:val="both"/>
    </w:pPr>
    <w:rPr>
      <w:rFonts w:ascii="Arial" w:eastAsia="Arial" w:hAnsi="Arial" w:cs="Arial"/>
      <w:w w:val="105"/>
    </w:rPr>
  </w:style>
  <w:style w:type="character" w:customStyle="1" w:styleId="Estilo1Char">
    <w:name w:val="Estilo1 Char"/>
    <w:basedOn w:val="Fontepargpadro"/>
    <w:link w:val="Estilo1"/>
    <w:rsid w:val="00A50B07"/>
    <w:rPr>
      <w:rFonts w:ascii="Arial" w:eastAsia="Arial" w:hAnsi="Arial" w:cs="Arial"/>
      <w:w w:val="105"/>
      <w:kern w:val="3"/>
      <w:sz w:val="24"/>
      <w:szCs w:val="24"/>
      <w:lang w:eastAsia="zh-CN" w:bidi="pt-BR"/>
    </w:rPr>
  </w:style>
  <w:style w:type="table" w:customStyle="1" w:styleId="TabeladeGrade6Colorida-nfase31">
    <w:name w:val="Tabela de Grade 6 Colorida - Ênfase 31"/>
    <w:basedOn w:val="Tabelanormal"/>
    <w:next w:val="TabeladeGrade6Colorida-nfase3"/>
    <w:uiPriority w:val="51"/>
    <w:rsid w:val="00A50B07"/>
    <w:pPr>
      <w:suppressAutoHyphens w:val="0"/>
      <w:jc w:val="left"/>
    </w:pPr>
    <w:rPr>
      <w:rFonts w:ascii="Calibri" w:eastAsia="Calibri" w:hAnsi="Calibri"/>
      <w:color w:val="7B7B7B"/>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eladeGrade6Colorida-nfase3">
    <w:name w:val="Grid Table 6 Colorful Accent 3"/>
    <w:basedOn w:val="Tabelanormal"/>
    <w:uiPriority w:val="51"/>
    <w:rsid w:val="00A50B07"/>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Contrato">
    <w:name w:val="Contrato"/>
    <w:basedOn w:val="Normal"/>
    <w:rsid w:val="00CE0AA5"/>
    <w:pPr>
      <w:suppressAutoHyphens w:val="0"/>
      <w:spacing w:after="240"/>
    </w:pPr>
    <w:rPr>
      <w:rFonts w:ascii="Times New Roman" w:hAnsi="Times New Roman"/>
    </w:rPr>
  </w:style>
  <w:style w:type="table" w:customStyle="1" w:styleId="Tabelacomgrade1">
    <w:name w:val="Tabela com grade1"/>
    <w:basedOn w:val="Tabelanormal"/>
    <w:next w:val="Tabelacomgrade"/>
    <w:uiPriority w:val="59"/>
    <w:rsid w:val="00E52300"/>
    <w:pPr>
      <w:suppressAutoHyphens w:val="0"/>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vel1"/>
    <w:link w:val="Nvel2Char"/>
    <w:qFormat/>
    <w:rsid w:val="00B548F8"/>
    <w:pPr>
      <w:numPr>
        <w:ilvl w:val="1"/>
        <w:numId w:val="3"/>
      </w:numPr>
      <w:spacing w:before="120" w:after="120"/>
      <w:ind w:left="0"/>
      <w:jc w:val="both"/>
      <w:outlineLvl w:val="1"/>
    </w:pPr>
    <w:rPr>
      <w:rFonts w:eastAsia="Calibri"/>
      <w:b w:val="0"/>
      <w:bCs/>
      <w:caps w:val="0"/>
    </w:rPr>
  </w:style>
  <w:style w:type="paragraph" w:customStyle="1" w:styleId="Nvel1">
    <w:name w:val="Nível 1"/>
    <w:basedOn w:val="PargrafodaLista"/>
    <w:link w:val="Nvel1Char"/>
    <w:qFormat/>
    <w:rsid w:val="00B548F8"/>
    <w:pPr>
      <w:widowControl w:val="0"/>
      <w:numPr>
        <w:numId w:val="9"/>
      </w:numPr>
      <w:spacing w:before="360" w:after="240"/>
      <w:outlineLvl w:val="0"/>
    </w:pPr>
    <w:rPr>
      <w:b/>
      <w:caps/>
    </w:rPr>
  </w:style>
  <w:style w:type="character" w:customStyle="1" w:styleId="PargrafodaListaChar">
    <w:name w:val="Parágrafo da Lista Char"/>
    <w:basedOn w:val="Fontepargpadro"/>
    <w:link w:val="PargrafodaLista"/>
    <w:rsid w:val="002C1C2B"/>
    <w:rPr>
      <w:sz w:val="24"/>
      <w:szCs w:val="24"/>
    </w:rPr>
  </w:style>
  <w:style w:type="character" w:customStyle="1" w:styleId="Nvel2Char">
    <w:name w:val="Nível 2 Char"/>
    <w:basedOn w:val="PargrafodaListaChar"/>
    <w:link w:val="Nvel2"/>
    <w:rsid w:val="00B548F8"/>
    <w:rPr>
      <w:rFonts w:eastAsia="Calibri"/>
      <w:bCs/>
      <w:sz w:val="24"/>
      <w:szCs w:val="24"/>
    </w:rPr>
  </w:style>
  <w:style w:type="paragraph" w:customStyle="1" w:styleId="Nvel3">
    <w:name w:val="Nível 3"/>
    <w:basedOn w:val="Nvel2"/>
    <w:link w:val="Nvel3Char"/>
    <w:qFormat/>
    <w:rsid w:val="00B548F8"/>
    <w:pPr>
      <w:numPr>
        <w:ilvl w:val="2"/>
      </w:numPr>
      <w:contextualSpacing/>
      <w:outlineLvl w:val="2"/>
    </w:pPr>
  </w:style>
  <w:style w:type="character" w:customStyle="1" w:styleId="Nvel1Char">
    <w:name w:val="Nível 1 Char"/>
    <w:basedOn w:val="PargrafodaListaChar"/>
    <w:link w:val="Nvel1"/>
    <w:rsid w:val="00B548F8"/>
    <w:rPr>
      <w:b/>
      <w:caps/>
      <w:sz w:val="24"/>
      <w:szCs w:val="24"/>
    </w:rPr>
  </w:style>
  <w:style w:type="paragraph" w:customStyle="1" w:styleId="Nivel4">
    <w:name w:val="Nivel 4"/>
    <w:basedOn w:val="Nvel3"/>
    <w:link w:val="Nivel4Char"/>
    <w:qFormat/>
    <w:rsid w:val="00B548F8"/>
    <w:pPr>
      <w:numPr>
        <w:ilvl w:val="3"/>
      </w:numPr>
      <w:outlineLvl w:val="3"/>
    </w:pPr>
  </w:style>
  <w:style w:type="character" w:customStyle="1" w:styleId="Nvel3Char">
    <w:name w:val="Nível 3 Char"/>
    <w:basedOn w:val="Nvel2Char"/>
    <w:link w:val="Nvel3"/>
    <w:rsid w:val="00B548F8"/>
    <w:rPr>
      <w:rFonts w:eastAsia="Calibri"/>
      <w:bCs/>
      <w:sz w:val="24"/>
      <w:szCs w:val="24"/>
    </w:rPr>
  </w:style>
  <w:style w:type="paragraph" w:customStyle="1" w:styleId="Nivel5">
    <w:name w:val="Nivel 5"/>
    <w:basedOn w:val="Nivel4"/>
    <w:link w:val="Nivel5Char"/>
    <w:qFormat/>
    <w:rsid w:val="00B548F8"/>
    <w:pPr>
      <w:numPr>
        <w:ilvl w:val="4"/>
      </w:numPr>
      <w:outlineLvl w:val="4"/>
    </w:pPr>
    <w:rPr>
      <w:bCs w:val="0"/>
    </w:rPr>
  </w:style>
  <w:style w:type="character" w:customStyle="1" w:styleId="Nivel4Char">
    <w:name w:val="Nivel 4 Char"/>
    <w:basedOn w:val="Nvel3Char"/>
    <w:link w:val="Nivel4"/>
    <w:rsid w:val="00B548F8"/>
    <w:rPr>
      <w:rFonts w:eastAsia="Calibri"/>
      <w:bCs/>
      <w:sz w:val="24"/>
      <w:szCs w:val="24"/>
    </w:rPr>
  </w:style>
  <w:style w:type="paragraph" w:customStyle="1" w:styleId="Listaa">
    <w:name w:val="Lista a)"/>
    <w:basedOn w:val="PargrafodaLista"/>
    <w:link w:val="ListaaChar"/>
    <w:qFormat/>
    <w:rsid w:val="00124046"/>
    <w:pPr>
      <w:numPr>
        <w:numId w:val="7"/>
      </w:numPr>
      <w:spacing w:after="120"/>
      <w:jc w:val="both"/>
    </w:pPr>
  </w:style>
  <w:style w:type="character" w:customStyle="1" w:styleId="Nivel5Char">
    <w:name w:val="Nivel 5 Char"/>
    <w:basedOn w:val="Nivel4Char"/>
    <w:link w:val="Nivel5"/>
    <w:rsid w:val="00B548F8"/>
    <w:rPr>
      <w:rFonts w:eastAsia="Calibri"/>
      <w:bCs w:val="0"/>
      <w:sz w:val="24"/>
      <w:szCs w:val="24"/>
    </w:rPr>
  </w:style>
  <w:style w:type="paragraph" w:customStyle="1" w:styleId="Listanivel2">
    <w:name w:val="Lista nivel 2"/>
    <w:basedOn w:val="Listaa"/>
    <w:link w:val="Listanivel2Char"/>
    <w:qFormat/>
    <w:rsid w:val="00C829F9"/>
    <w:pPr>
      <w:numPr>
        <w:ilvl w:val="1"/>
      </w:numPr>
      <w:ind w:left="1434" w:hanging="357"/>
    </w:pPr>
  </w:style>
  <w:style w:type="character" w:customStyle="1" w:styleId="ListaaChar">
    <w:name w:val="Lista a) Char"/>
    <w:basedOn w:val="PargrafodaListaChar"/>
    <w:link w:val="Listaa"/>
    <w:rsid w:val="00124046"/>
    <w:rPr>
      <w:sz w:val="24"/>
      <w:szCs w:val="24"/>
    </w:rPr>
  </w:style>
  <w:style w:type="character" w:customStyle="1" w:styleId="Listanivel2Char">
    <w:name w:val="Lista nivel 2 Char"/>
    <w:basedOn w:val="ListaaChar"/>
    <w:link w:val="Listanivel2"/>
    <w:rsid w:val="00C829F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80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Times New Roman"/>
        <a:cs typeface="Times New Roman"/>
      </a:majorFont>
      <a:minorFont>
        <a:latin typeface="Arial"/>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7C81F-CDF2-4C9A-A006-78122E072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15</Pages>
  <Words>5374</Words>
  <Characters>29025</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OF/GAPRE/Nº</vt:lpstr>
    </vt:vector>
  </TitlesOfParts>
  <Company/>
  <LinksUpToDate>false</LinksUpToDate>
  <CharactersWithSpaces>34331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OF/GAPRE/Nº</dc:title>
  <dc:subject/>
  <dc:creator>PML</dc:creator>
  <cp:keywords/>
  <dc:description/>
  <cp:lastModifiedBy>Allan Rocha</cp:lastModifiedBy>
  <cp:revision>100</cp:revision>
  <cp:lastPrinted>2025-10-08T13:34:00Z</cp:lastPrinted>
  <dcterms:created xsi:type="dcterms:W3CDTF">2024-07-01T13:20:00Z</dcterms:created>
  <dcterms:modified xsi:type="dcterms:W3CDTF">2025-10-08T13:43:00Z</dcterms:modified>
</cp:coreProperties>
</file>